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EC" w:rsidRPr="00447043" w:rsidRDefault="006563EC" w:rsidP="006563EC">
      <w:pPr>
        <w:jc w:val="center"/>
        <w:rPr>
          <w:rFonts w:ascii="Times New Roman" w:hAnsi="Times New Roman" w:cs="Times New Roman"/>
          <w:smallCaps/>
        </w:rPr>
      </w:pPr>
      <w:r w:rsidRPr="00447043">
        <w:rPr>
          <w:rFonts w:ascii="Times New Roman" w:hAnsi="Times New Roman" w:cs="Times New Roman"/>
          <w:smallCaps/>
        </w:rPr>
        <w:t>Center for Coastal Studies</w:t>
      </w:r>
    </w:p>
    <w:p w:rsidR="006563EC" w:rsidRPr="00447043" w:rsidRDefault="006563EC" w:rsidP="006563EC">
      <w:pPr>
        <w:pStyle w:val="Heading2"/>
        <w:rPr>
          <w:rFonts w:ascii="Times New Roman" w:hAnsi="Times New Roman"/>
          <w:sz w:val="22"/>
          <w:szCs w:val="22"/>
          <w:lang w:val="en-US"/>
        </w:rPr>
      </w:pPr>
      <w:r w:rsidRPr="00447043">
        <w:rPr>
          <w:rFonts w:ascii="Times New Roman" w:hAnsi="Times New Roman"/>
          <w:sz w:val="22"/>
          <w:szCs w:val="22"/>
        </w:rPr>
        <w:t xml:space="preserve">Board of Directors </w:t>
      </w:r>
      <w:r w:rsidR="00CD5CC6" w:rsidRPr="00447043">
        <w:rPr>
          <w:rFonts w:ascii="Times New Roman" w:hAnsi="Times New Roman"/>
          <w:sz w:val="22"/>
          <w:szCs w:val="22"/>
          <w:lang w:val="en-US"/>
        </w:rPr>
        <w:t xml:space="preserve">Annual </w:t>
      </w:r>
      <w:r w:rsidRPr="00447043">
        <w:rPr>
          <w:rFonts w:ascii="Times New Roman" w:hAnsi="Times New Roman"/>
          <w:sz w:val="22"/>
          <w:szCs w:val="22"/>
        </w:rPr>
        <w:t>Meeting</w:t>
      </w:r>
      <w:r w:rsidRPr="00447043">
        <w:rPr>
          <w:rFonts w:ascii="Times New Roman" w:hAnsi="Times New Roman"/>
          <w:sz w:val="22"/>
          <w:szCs w:val="22"/>
          <w:lang w:val="en-US"/>
        </w:rPr>
        <w:br/>
        <w:t xml:space="preserve">May 9, 2020 from 1 – </w:t>
      </w:r>
      <w:r w:rsidR="00447043">
        <w:rPr>
          <w:rFonts w:ascii="Times New Roman" w:hAnsi="Times New Roman"/>
          <w:sz w:val="22"/>
          <w:szCs w:val="22"/>
          <w:lang w:val="en-US"/>
        </w:rPr>
        <w:t>3</w:t>
      </w:r>
      <w:r w:rsidRPr="00447043">
        <w:rPr>
          <w:rFonts w:ascii="Times New Roman" w:hAnsi="Times New Roman"/>
          <w:sz w:val="22"/>
          <w:szCs w:val="22"/>
          <w:lang w:val="en-US"/>
        </w:rPr>
        <w:t xml:space="preserve"> pm via Zoom </w:t>
      </w:r>
    </w:p>
    <w:p w:rsidR="006563EC" w:rsidRPr="00447043" w:rsidRDefault="006563EC" w:rsidP="006563EC">
      <w:pPr>
        <w:rPr>
          <w:rFonts w:ascii="Times New Roman" w:hAnsi="Times New Roman" w:cs="Times New Roman"/>
          <w:lang w:eastAsia="x-none"/>
        </w:rPr>
      </w:pPr>
    </w:p>
    <w:p w:rsidR="006563EC" w:rsidRPr="00447043" w:rsidRDefault="006563EC" w:rsidP="006563EC">
      <w:pPr>
        <w:tabs>
          <w:tab w:val="left" w:pos="7470"/>
        </w:tabs>
        <w:jc w:val="center"/>
        <w:rPr>
          <w:rFonts w:ascii="Times New Roman" w:hAnsi="Times New Roman" w:cs="Times New Roman"/>
          <w:i/>
        </w:rPr>
      </w:pPr>
      <w:r w:rsidRPr="00447043">
        <w:rPr>
          <w:rFonts w:ascii="Times New Roman" w:hAnsi="Times New Roman" w:cs="Times New Roman"/>
          <w:i/>
        </w:rPr>
        <w:t>Minutes</w:t>
      </w:r>
    </w:p>
    <w:p w:rsidR="006563EC" w:rsidRPr="00447043" w:rsidRDefault="006563EC" w:rsidP="006563EC">
      <w:pPr>
        <w:tabs>
          <w:tab w:val="left" w:pos="7470"/>
        </w:tabs>
        <w:rPr>
          <w:rFonts w:ascii="Times New Roman" w:hAnsi="Times New Roman" w:cs="Times New Roman"/>
          <w:b/>
        </w:rPr>
      </w:pPr>
      <w:r w:rsidRPr="00447043">
        <w:rPr>
          <w:rFonts w:ascii="Times New Roman" w:hAnsi="Times New Roman" w:cs="Times New Roman"/>
          <w:b/>
          <w:u w:val="single"/>
        </w:rPr>
        <w:t>Attending</w:t>
      </w:r>
      <w:r w:rsidRPr="00447043">
        <w:rPr>
          <w:rFonts w:ascii="Times New Roman" w:hAnsi="Times New Roman" w:cs="Times New Roman"/>
          <w:b/>
        </w:rPr>
        <w:t xml:space="preserve">:  </w:t>
      </w:r>
    </w:p>
    <w:p w:rsidR="006563EC" w:rsidRPr="00447043" w:rsidRDefault="006563EC" w:rsidP="006563EC">
      <w:pPr>
        <w:tabs>
          <w:tab w:val="left" w:pos="7470"/>
        </w:tabs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i/>
        </w:rPr>
        <w:t xml:space="preserve">Board: </w:t>
      </w:r>
      <w:r w:rsidRPr="00447043">
        <w:rPr>
          <w:rFonts w:ascii="Times New Roman" w:hAnsi="Times New Roman" w:cs="Times New Roman"/>
        </w:rPr>
        <w:t xml:space="preserve">Liz Frankel </w:t>
      </w:r>
      <w:r w:rsidRPr="00447043">
        <w:rPr>
          <w:rFonts w:ascii="Times New Roman" w:hAnsi="Times New Roman" w:cs="Times New Roman"/>
          <w:i/>
        </w:rPr>
        <w:t>Chair;</w:t>
      </w:r>
      <w:r w:rsidRPr="00447043">
        <w:rPr>
          <w:rFonts w:ascii="Times New Roman" w:hAnsi="Times New Roman" w:cs="Times New Roman"/>
        </w:rPr>
        <w:t xml:space="preserve"> John King, </w:t>
      </w:r>
      <w:r w:rsidRPr="00447043">
        <w:rPr>
          <w:rFonts w:ascii="Times New Roman" w:hAnsi="Times New Roman" w:cs="Times New Roman"/>
          <w:i/>
        </w:rPr>
        <w:t>Vice-Chair;</w:t>
      </w:r>
      <w:r w:rsidRPr="00447043">
        <w:rPr>
          <w:rFonts w:ascii="Times New Roman" w:hAnsi="Times New Roman" w:cs="Times New Roman"/>
        </w:rPr>
        <w:t xml:space="preserve"> Bob Samuelson, </w:t>
      </w:r>
      <w:r w:rsidRPr="00447043">
        <w:rPr>
          <w:rFonts w:ascii="Times New Roman" w:hAnsi="Times New Roman" w:cs="Times New Roman"/>
          <w:i/>
        </w:rPr>
        <w:t xml:space="preserve">Treasurer; </w:t>
      </w:r>
      <w:r w:rsidRPr="00447043">
        <w:rPr>
          <w:rFonts w:ascii="Times New Roman" w:hAnsi="Times New Roman" w:cs="Times New Roman"/>
        </w:rPr>
        <w:t xml:space="preserve">Jeanne </w:t>
      </w:r>
      <w:proofErr w:type="spellStart"/>
      <w:r w:rsidRPr="00447043">
        <w:rPr>
          <w:rFonts w:ascii="Times New Roman" w:hAnsi="Times New Roman" w:cs="Times New Roman"/>
        </w:rPr>
        <w:t>McNett</w:t>
      </w:r>
      <w:proofErr w:type="spellEnd"/>
      <w:r w:rsidRPr="00447043">
        <w:rPr>
          <w:rFonts w:ascii="Times New Roman" w:hAnsi="Times New Roman" w:cs="Times New Roman"/>
        </w:rPr>
        <w:t xml:space="preserve">, </w:t>
      </w:r>
      <w:r w:rsidRPr="00447043">
        <w:rPr>
          <w:rFonts w:ascii="Times New Roman" w:hAnsi="Times New Roman" w:cs="Times New Roman"/>
          <w:i/>
        </w:rPr>
        <w:t>Clerk</w:t>
      </w:r>
      <w:r w:rsidRPr="00447043">
        <w:rPr>
          <w:rFonts w:ascii="Times New Roman" w:hAnsi="Times New Roman" w:cs="Times New Roman"/>
        </w:rPr>
        <w:t xml:space="preserve">; Bill Bonn, </w:t>
      </w:r>
      <w:r w:rsidR="001070AA" w:rsidRPr="00447043">
        <w:rPr>
          <w:rFonts w:ascii="Times New Roman" w:hAnsi="Times New Roman" w:cs="Times New Roman"/>
        </w:rPr>
        <w:t xml:space="preserve">Steve Carlson, </w:t>
      </w:r>
      <w:r w:rsidRPr="00447043">
        <w:rPr>
          <w:rFonts w:ascii="Times New Roman" w:hAnsi="Times New Roman" w:cs="Times New Roman"/>
        </w:rPr>
        <w:t xml:space="preserve">Eric </w:t>
      </w:r>
      <w:proofErr w:type="spellStart"/>
      <w:r w:rsidRPr="00447043">
        <w:rPr>
          <w:rFonts w:ascii="Times New Roman" w:hAnsi="Times New Roman" w:cs="Times New Roman"/>
        </w:rPr>
        <w:t>Cataldo</w:t>
      </w:r>
      <w:proofErr w:type="spellEnd"/>
      <w:r w:rsidRPr="00447043">
        <w:rPr>
          <w:rFonts w:ascii="Times New Roman" w:hAnsi="Times New Roman" w:cs="Times New Roman"/>
        </w:rPr>
        <w:t xml:space="preserve">, Christopher Clark, </w:t>
      </w:r>
      <w:proofErr w:type="spellStart"/>
      <w:r w:rsidRPr="00447043">
        <w:rPr>
          <w:rFonts w:ascii="Times New Roman" w:hAnsi="Times New Roman" w:cs="Times New Roman"/>
        </w:rPr>
        <w:t>Copey</w:t>
      </w:r>
      <w:proofErr w:type="spellEnd"/>
      <w:r w:rsidRPr="00447043">
        <w:rPr>
          <w:rFonts w:ascii="Times New Roman" w:hAnsi="Times New Roman" w:cs="Times New Roman"/>
        </w:rPr>
        <w:t xml:space="preserve"> </w:t>
      </w:r>
      <w:proofErr w:type="spellStart"/>
      <w:r w:rsidRPr="00447043">
        <w:rPr>
          <w:rFonts w:ascii="Times New Roman" w:hAnsi="Times New Roman" w:cs="Times New Roman"/>
        </w:rPr>
        <w:t>Coppedge</w:t>
      </w:r>
      <w:proofErr w:type="spellEnd"/>
      <w:r w:rsidRPr="00447043">
        <w:rPr>
          <w:rFonts w:ascii="Times New Roman" w:hAnsi="Times New Roman" w:cs="Times New Roman"/>
        </w:rPr>
        <w:t xml:space="preserve">, Stephen Daniel, Shawn </w:t>
      </w:r>
      <w:proofErr w:type="spellStart"/>
      <w:r w:rsidRPr="00447043">
        <w:rPr>
          <w:rFonts w:ascii="Times New Roman" w:hAnsi="Times New Roman" w:cs="Times New Roman"/>
        </w:rPr>
        <w:t>DeLude</w:t>
      </w:r>
      <w:proofErr w:type="spellEnd"/>
      <w:r w:rsidRPr="00447043">
        <w:rPr>
          <w:rFonts w:ascii="Times New Roman" w:hAnsi="Times New Roman" w:cs="Times New Roman"/>
        </w:rPr>
        <w:t>, Emily Flax, Jeanne Le</w:t>
      </w:r>
      <w:r w:rsidRPr="00447043">
        <w:rPr>
          <w:rFonts w:ascii="Times New Roman" w:hAnsi="Times New Roman" w:cs="Times New Roman"/>
        </w:rPr>
        <w:softHyphen/>
        <w:t xml:space="preserve">szczynski, Lori Meads, John Murphy </w:t>
      </w:r>
      <w:proofErr w:type="gramStart"/>
      <w:r w:rsidRPr="00447043">
        <w:rPr>
          <w:rFonts w:ascii="Times New Roman" w:hAnsi="Times New Roman" w:cs="Times New Roman"/>
        </w:rPr>
        <w:t>Jr,  Stacey</w:t>
      </w:r>
      <w:proofErr w:type="gramEnd"/>
      <w:r w:rsidRPr="00447043">
        <w:rPr>
          <w:rFonts w:ascii="Times New Roman" w:hAnsi="Times New Roman" w:cs="Times New Roman"/>
        </w:rPr>
        <w:t xml:space="preserve"> Smith, Sue Whitman </w:t>
      </w:r>
      <w:proofErr w:type="spellStart"/>
      <w:r w:rsidRPr="00447043">
        <w:rPr>
          <w:rFonts w:ascii="Times New Roman" w:hAnsi="Times New Roman" w:cs="Times New Roman"/>
        </w:rPr>
        <w:t>Helfgot</w:t>
      </w:r>
      <w:proofErr w:type="spellEnd"/>
      <w:r w:rsidRPr="00447043">
        <w:rPr>
          <w:rFonts w:ascii="Times New Roman" w:hAnsi="Times New Roman" w:cs="Times New Roman"/>
        </w:rPr>
        <w:t xml:space="preserve">, Dan Wolf, Andy Young.  </w:t>
      </w:r>
    </w:p>
    <w:p w:rsidR="006563EC" w:rsidRPr="00447043" w:rsidRDefault="006563EC" w:rsidP="006563EC">
      <w:pPr>
        <w:tabs>
          <w:tab w:val="left" w:pos="7470"/>
        </w:tabs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i/>
        </w:rPr>
        <w:t>Staff:</w:t>
      </w:r>
      <w:r w:rsidRPr="00447043">
        <w:rPr>
          <w:rFonts w:ascii="Times New Roman" w:hAnsi="Times New Roman" w:cs="Times New Roman"/>
        </w:rPr>
        <w:t xml:space="preserve"> Richard Delaney, </w:t>
      </w:r>
      <w:r w:rsidRPr="00447043">
        <w:rPr>
          <w:rFonts w:ascii="Times New Roman" w:hAnsi="Times New Roman" w:cs="Times New Roman"/>
          <w:i/>
        </w:rPr>
        <w:t>CEO;</w:t>
      </w:r>
      <w:r w:rsidRPr="00447043">
        <w:rPr>
          <w:rFonts w:ascii="Times New Roman" w:hAnsi="Times New Roman" w:cs="Times New Roman"/>
        </w:rPr>
        <w:t xml:space="preserve"> Sue Nickerson, </w:t>
      </w:r>
      <w:r w:rsidRPr="00447043">
        <w:rPr>
          <w:rFonts w:ascii="Times New Roman" w:hAnsi="Times New Roman" w:cs="Times New Roman"/>
          <w:i/>
        </w:rPr>
        <w:t>Development Director</w:t>
      </w:r>
      <w:r w:rsidRPr="00447043">
        <w:rPr>
          <w:rFonts w:ascii="Times New Roman" w:hAnsi="Times New Roman" w:cs="Times New Roman"/>
        </w:rPr>
        <w:t xml:space="preserve">; Karen </w:t>
      </w:r>
      <w:proofErr w:type="spellStart"/>
      <w:r w:rsidRPr="00447043">
        <w:rPr>
          <w:rFonts w:ascii="Times New Roman" w:hAnsi="Times New Roman" w:cs="Times New Roman"/>
        </w:rPr>
        <w:t>Langfield</w:t>
      </w:r>
      <w:proofErr w:type="spellEnd"/>
      <w:r w:rsidRPr="00447043">
        <w:rPr>
          <w:rFonts w:ascii="Times New Roman" w:hAnsi="Times New Roman" w:cs="Times New Roman"/>
        </w:rPr>
        <w:t xml:space="preserve">, </w:t>
      </w:r>
      <w:r w:rsidRPr="00447043">
        <w:rPr>
          <w:rFonts w:ascii="Times New Roman" w:hAnsi="Times New Roman" w:cs="Times New Roman"/>
          <w:i/>
        </w:rPr>
        <w:t>Controller</w:t>
      </w:r>
      <w:r w:rsidRPr="00447043">
        <w:rPr>
          <w:rFonts w:ascii="Times New Roman" w:hAnsi="Times New Roman" w:cs="Times New Roman"/>
        </w:rPr>
        <w:t xml:space="preserve">; Cathrine Macort, </w:t>
      </w:r>
      <w:r w:rsidRPr="00447043">
        <w:rPr>
          <w:rFonts w:ascii="Times New Roman" w:hAnsi="Times New Roman" w:cs="Times New Roman"/>
          <w:i/>
        </w:rPr>
        <w:t>Executive Assistant</w:t>
      </w:r>
    </w:p>
    <w:p w:rsidR="006563EC" w:rsidRPr="00447043" w:rsidRDefault="006563EC" w:rsidP="006563EC">
      <w:pPr>
        <w:tabs>
          <w:tab w:val="left" w:pos="7470"/>
        </w:tabs>
        <w:rPr>
          <w:rFonts w:ascii="Times New Roman" w:hAnsi="Times New Roman" w:cs="Times New Roman"/>
          <w:i/>
        </w:rPr>
      </w:pPr>
      <w:r w:rsidRPr="00447043">
        <w:rPr>
          <w:rFonts w:ascii="Times New Roman" w:hAnsi="Times New Roman" w:cs="Times New Roman"/>
          <w:b/>
          <w:u w:val="single"/>
        </w:rPr>
        <w:t>Absent</w:t>
      </w:r>
      <w:r w:rsidRPr="00447043">
        <w:rPr>
          <w:rFonts w:ascii="Times New Roman" w:hAnsi="Times New Roman" w:cs="Times New Roman"/>
        </w:rPr>
        <w:t xml:space="preserve">: Chuck Lagasse, Carole Levin (AC Liaison), Ed </w:t>
      </w:r>
      <w:proofErr w:type="spellStart"/>
      <w:r w:rsidRPr="00447043">
        <w:rPr>
          <w:rFonts w:ascii="Times New Roman" w:hAnsi="Times New Roman" w:cs="Times New Roman"/>
        </w:rPr>
        <w:t>Feijo</w:t>
      </w:r>
      <w:proofErr w:type="spellEnd"/>
      <w:r w:rsidRPr="00447043">
        <w:rPr>
          <w:rFonts w:ascii="Times New Roman" w:hAnsi="Times New Roman" w:cs="Times New Roman"/>
        </w:rPr>
        <w:t xml:space="preserve">, Carol Green, Linda B. Miller, PhD. </w:t>
      </w:r>
    </w:p>
    <w:p w:rsidR="0017634D" w:rsidRPr="00447043" w:rsidRDefault="00447043" w:rsidP="00176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6563EC" w:rsidRPr="00447043">
        <w:rPr>
          <w:rFonts w:ascii="Times New Roman" w:hAnsi="Times New Roman" w:cs="Times New Roman"/>
          <w:b/>
          <w:u w:val="single"/>
        </w:rPr>
        <w:t>1. Call to order, introductions, remarks and approval of Minutes</w:t>
      </w:r>
      <w:r w:rsidR="006A0DE5" w:rsidRPr="00447043">
        <w:rPr>
          <w:rFonts w:ascii="Times New Roman" w:hAnsi="Times New Roman" w:cs="Times New Roman"/>
        </w:rPr>
        <w:t xml:space="preserve"> – Frankel</w:t>
      </w:r>
      <w:r w:rsidR="001070AA" w:rsidRPr="00447043">
        <w:rPr>
          <w:rFonts w:ascii="Times New Roman" w:hAnsi="Times New Roman" w:cs="Times New Roman"/>
          <w:b/>
          <w:u w:val="single"/>
        </w:rPr>
        <w:br/>
      </w:r>
      <w:r w:rsidR="0017634D" w:rsidRPr="00447043">
        <w:rPr>
          <w:rFonts w:ascii="Times New Roman" w:hAnsi="Times New Roman" w:cs="Times New Roman"/>
        </w:rPr>
        <w:t xml:space="preserve">Liz Frankel called the meeting to order at 1:05 pm. Chair Frankel </w:t>
      </w:r>
      <w:r w:rsidR="00C26FD5">
        <w:rPr>
          <w:rFonts w:ascii="Times New Roman" w:hAnsi="Times New Roman" w:cs="Times New Roman"/>
        </w:rPr>
        <w:t xml:space="preserve">thanked departing </w:t>
      </w:r>
      <w:proofErr w:type="spellStart"/>
      <w:r w:rsidR="00C26FD5">
        <w:rPr>
          <w:rFonts w:ascii="Times New Roman" w:hAnsi="Times New Roman" w:cs="Times New Roman"/>
        </w:rPr>
        <w:t>BoD</w:t>
      </w:r>
      <w:proofErr w:type="spellEnd"/>
      <w:r w:rsidR="00C26FD5">
        <w:rPr>
          <w:rFonts w:ascii="Times New Roman" w:hAnsi="Times New Roman" w:cs="Times New Roman"/>
        </w:rPr>
        <w:t xml:space="preserve"> member</w:t>
      </w:r>
      <w:r w:rsidR="0017634D" w:rsidRPr="00447043">
        <w:rPr>
          <w:rFonts w:ascii="Times New Roman" w:hAnsi="Times New Roman" w:cs="Times New Roman"/>
        </w:rPr>
        <w:t xml:space="preserve"> </w:t>
      </w:r>
      <w:proofErr w:type="spellStart"/>
      <w:r w:rsidR="0017634D" w:rsidRPr="00447043">
        <w:rPr>
          <w:rFonts w:ascii="Times New Roman" w:hAnsi="Times New Roman" w:cs="Times New Roman"/>
        </w:rPr>
        <w:t>Copey</w:t>
      </w:r>
      <w:proofErr w:type="spellEnd"/>
      <w:r w:rsidR="0017634D" w:rsidRPr="00447043">
        <w:rPr>
          <w:rFonts w:ascii="Times New Roman" w:hAnsi="Times New Roman" w:cs="Times New Roman"/>
        </w:rPr>
        <w:t xml:space="preserve"> </w:t>
      </w:r>
      <w:proofErr w:type="spellStart"/>
      <w:r w:rsidR="0017634D" w:rsidRPr="00447043">
        <w:rPr>
          <w:rFonts w:ascii="Times New Roman" w:hAnsi="Times New Roman" w:cs="Times New Roman"/>
        </w:rPr>
        <w:t>Coppedge</w:t>
      </w:r>
      <w:proofErr w:type="spellEnd"/>
      <w:r w:rsidR="0017634D" w:rsidRPr="00447043">
        <w:rPr>
          <w:rFonts w:ascii="Times New Roman" w:hAnsi="Times New Roman" w:cs="Times New Roman"/>
        </w:rPr>
        <w:t xml:space="preserve"> for his service</w:t>
      </w:r>
      <w:r w:rsidR="00C709C4" w:rsidRPr="00447043">
        <w:rPr>
          <w:rFonts w:ascii="Times New Roman" w:hAnsi="Times New Roman" w:cs="Times New Roman"/>
        </w:rPr>
        <w:t xml:space="preserve"> to the Board and to the Center</w:t>
      </w:r>
      <w:r w:rsidR="00C26FD5">
        <w:rPr>
          <w:rFonts w:ascii="Times New Roman" w:hAnsi="Times New Roman" w:cs="Times New Roman"/>
        </w:rPr>
        <w:t xml:space="preserve">, and the Board for their preparation and participation in the strategic planning session on February 29. </w:t>
      </w:r>
      <w:r w:rsidR="00C709C4" w:rsidRPr="00447043">
        <w:rPr>
          <w:rFonts w:ascii="Times New Roman" w:hAnsi="Times New Roman" w:cs="Times New Roman"/>
        </w:rPr>
        <w:br/>
      </w:r>
      <w:r w:rsidR="0017634D" w:rsidRPr="00447043">
        <w:rPr>
          <w:rFonts w:ascii="Times New Roman" w:hAnsi="Times New Roman" w:cs="Times New Roman"/>
        </w:rPr>
        <w:br/>
        <w:t xml:space="preserve">The minutes of the February </w:t>
      </w:r>
      <w:r w:rsidR="00C26FD5">
        <w:rPr>
          <w:rFonts w:ascii="Times New Roman" w:hAnsi="Times New Roman" w:cs="Times New Roman"/>
        </w:rPr>
        <w:t>2</w:t>
      </w:r>
      <w:r w:rsidR="0017634D" w:rsidRPr="00447043">
        <w:rPr>
          <w:rFonts w:ascii="Times New Roman" w:hAnsi="Times New Roman" w:cs="Times New Roman"/>
        </w:rPr>
        <w:t xml:space="preserve">9, 2020 meeting were approved, with the proviso that certain amendments be made to the notes relating to the 2019 Administration and Finance Report. </w:t>
      </w:r>
      <w:r w:rsidR="0017634D" w:rsidRPr="00447043">
        <w:rPr>
          <w:rFonts w:ascii="Times New Roman" w:hAnsi="Times New Roman" w:cs="Times New Roman"/>
          <w:i/>
          <w:highlight w:val="yellow"/>
        </w:rPr>
        <w:t>PENDING</w:t>
      </w:r>
    </w:p>
    <w:p w:rsidR="00CD5CC6" w:rsidRPr="00447043" w:rsidRDefault="00447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525070" w:rsidRPr="00447043">
        <w:rPr>
          <w:rFonts w:ascii="Times New Roman" w:hAnsi="Times New Roman" w:cs="Times New Roman"/>
          <w:b/>
          <w:u w:val="single"/>
        </w:rPr>
        <w:t xml:space="preserve">2. </w:t>
      </w:r>
      <w:r w:rsidR="0017634D" w:rsidRPr="00447043">
        <w:rPr>
          <w:rFonts w:ascii="Times New Roman" w:hAnsi="Times New Roman" w:cs="Times New Roman"/>
          <w:b/>
          <w:u w:val="single"/>
        </w:rPr>
        <w:t>Presentation and Vote on 2020 Slate of Board Members, Advisory Council Members and Board Officers by the Nominating and Governance Committee</w:t>
      </w:r>
      <w:r w:rsidR="0017634D" w:rsidRPr="00447043">
        <w:rPr>
          <w:rFonts w:ascii="Times New Roman" w:hAnsi="Times New Roman" w:cs="Times New Roman"/>
        </w:rPr>
        <w:t xml:space="preserve"> –</w:t>
      </w:r>
      <w:r w:rsidR="006A0DE5" w:rsidRPr="00447043">
        <w:rPr>
          <w:rFonts w:ascii="Times New Roman" w:hAnsi="Times New Roman" w:cs="Times New Roman"/>
        </w:rPr>
        <w:t xml:space="preserve"> </w:t>
      </w:r>
      <w:r w:rsidR="0017634D" w:rsidRPr="00447043">
        <w:rPr>
          <w:rFonts w:ascii="Times New Roman" w:hAnsi="Times New Roman" w:cs="Times New Roman"/>
        </w:rPr>
        <w:t>Young</w:t>
      </w:r>
      <w:r w:rsidR="0017634D" w:rsidRPr="00447043">
        <w:rPr>
          <w:rFonts w:ascii="Times New Roman" w:hAnsi="Times New Roman" w:cs="Times New Roman"/>
          <w:b/>
        </w:rPr>
        <w:br/>
      </w:r>
      <w:r w:rsidR="00CD5CC6" w:rsidRPr="00447043">
        <w:rPr>
          <w:rFonts w:ascii="Times New Roman" w:hAnsi="Times New Roman" w:cs="Times New Roman"/>
        </w:rPr>
        <w:t>The Slate as submitted by the nominating com</w:t>
      </w:r>
      <w:r w:rsidR="00916181" w:rsidRPr="00447043">
        <w:rPr>
          <w:rFonts w:ascii="Times New Roman" w:hAnsi="Times New Roman" w:cs="Times New Roman"/>
        </w:rPr>
        <w:t xml:space="preserve">mittee was unanimously approved, </w:t>
      </w:r>
      <w:r w:rsidR="00C26FD5">
        <w:rPr>
          <w:rFonts w:ascii="Times New Roman" w:hAnsi="Times New Roman" w:cs="Times New Roman"/>
        </w:rPr>
        <w:t xml:space="preserve">and </w:t>
      </w:r>
      <w:r w:rsidR="00916181" w:rsidRPr="00447043">
        <w:rPr>
          <w:rFonts w:ascii="Times New Roman" w:hAnsi="Times New Roman" w:cs="Times New Roman"/>
        </w:rPr>
        <w:t>Jeanne Leszczynski was welcomed back to the Board.</w:t>
      </w:r>
    </w:p>
    <w:p w:rsidR="00CD5CC6" w:rsidRPr="00447043" w:rsidRDefault="001070AA" w:rsidP="00CD5CC6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* </w:t>
      </w:r>
      <w:r w:rsidR="00CD5CC6" w:rsidRPr="00447043">
        <w:rPr>
          <w:rFonts w:ascii="Times New Roman" w:hAnsi="Times New Roman" w:cs="Times New Roman"/>
        </w:rPr>
        <w:t>To elect the following as Directors to a term of office expiring at the 2023 Annual Meeting: William Bonn, Lori Meads, John Murphy, Jr., Robert Samuelson, Linda B. Miller, Dan Wolf, Jeanne Leszczynski</w:t>
      </w:r>
    </w:p>
    <w:p w:rsidR="00CD5CC6" w:rsidRPr="00447043" w:rsidRDefault="001070AA" w:rsidP="00CD5CC6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* </w:t>
      </w:r>
      <w:r w:rsidR="00CD5CC6" w:rsidRPr="00447043">
        <w:rPr>
          <w:rFonts w:ascii="Times New Roman" w:hAnsi="Times New Roman" w:cs="Times New Roman"/>
        </w:rPr>
        <w:t xml:space="preserve">To elect the following Directors to a one-year term as an Officer expiring at the 2021 Annual Meeting: Liz Frankel (Chair), John King (Vice-Chair), Jeanne </w:t>
      </w:r>
      <w:proofErr w:type="spellStart"/>
      <w:r w:rsidR="00CD5CC6" w:rsidRPr="00447043">
        <w:rPr>
          <w:rFonts w:ascii="Times New Roman" w:hAnsi="Times New Roman" w:cs="Times New Roman"/>
        </w:rPr>
        <w:t>McNett</w:t>
      </w:r>
      <w:proofErr w:type="spellEnd"/>
      <w:r w:rsidR="00CD5CC6" w:rsidRPr="00447043">
        <w:rPr>
          <w:rFonts w:ascii="Times New Roman" w:hAnsi="Times New Roman" w:cs="Times New Roman"/>
        </w:rPr>
        <w:t xml:space="preserve"> (Clerk), Bob Samuelson (Treasurer)</w:t>
      </w:r>
    </w:p>
    <w:p w:rsidR="00CD5CC6" w:rsidRPr="00447043" w:rsidRDefault="001070AA" w:rsidP="00CD5CC6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* </w:t>
      </w:r>
      <w:r w:rsidR="00CD5CC6" w:rsidRPr="00447043">
        <w:rPr>
          <w:rFonts w:ascii="Times New Roman" w:hAnsi="Times New Roman" w:cs="Times New Roman"/>
        </w:rPr>
        <w:t>To appoint the following new members to the Advisory Council: Larry Spaulding, Craig Milan, Dawson Farber III</w:t>
      </w:r>
    </w:p>
    <w:p w:rsidR="00CD5CC6" w:rsidRPr="00447043" w:rsidRDefault="001070AA" w:rsidP="00CD5CC6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* </w:t>
      </w:r>
      <w:r w:rsidR="00CD5CC6" w:rsidRPr="00447043">
        <w:rPr>
          <w:rFonts w:ascii="Times New Roman" w:hAnsi="Times New Roman" w:cs="Times New Roman"/>
        </w:rPr>
        <w:t>To review and affirm the following existing members of the Advisory Council:</w:t>
      </w:r>
      <w:r w:rsidR="00C746D1" w:rsidRPr="00447043">
        <w:rPr>
          <w:rFonts w:ascii="Times New Roman" w:hAnsi="Times New Roman" w:cs="Times New Roman"/>
        </w:rPr>
        <w:t xml:space="preserve"> </w:t>
      </w:r>
      <w:r w:rsidR="00CD5CC6" w:rsidRPr="00447043">
        <w:rPr>
          <w:rFonts w:ascii="Times New Roman" w:hAnsi="Times New Roman" w:cs="Times New Roman"/>
        </w:rPr>
        <w:t>Carole Levin</w:t>
      </w:r>
      <w:r w:rsidR="00C746D1" w:rsidRPr="00447043">
        <w:rPr>
          <w:rFonts w:ascii="Times New Roman" w:hAnsi="Times New Roman" w:cs="Times New Roman"/>
        </w:rPr>
        <w:t xml:space="preserve">, </w:t>
      </w:r>
      <w:r w:rsidR="00CD5CC6" w:rsidRPr="00447043">
        <w:rPr>
          <w:rFonts w:ascii="Times New Roman" w:hAnsi="Times New Roman" w:cs="Times New Roman"/>
        </w:rPr>
        <w:t xml:space="preserve">Barbara </w:t>
      </w:r>
      <w:proofErr w:type="spellStart"/>
      <w:r w:rsidR="00CD5CC6" w:rsidRPr="00447043">
        <w:rPr>
          <w:rFonts w:ascii="Times New Roman" w:hAnsi="Times New Roman" w:cs="Times New Roman"/>
        </w:rPr>
        <w:t>Birdsey</w:t>
      </w:r>
      <w:proofErr w:type="spellEnd"/>
      <w:r w:rsidR="00CD5CC6" w:rsidRPr="00447043">
        <w:rPr>
          <w:rFonts w:ascii="Times New Roman" w:hAnsi="Times New Roman" w:cs="Times New Roman"/>
        </w:rPr>
        <w:t xml:space="preserve">, Joseph Chronic, Tom </w:t>
      </w:r>
      <w:proofErr w:type="spellStart"/>
      <w:r w:rsidR="00CD5CC6" w:rsidRPr="00447043">
        <w:rPr>
          <w:rFonts w:ascii="Times New Roman" w:hAnsi="Times New Roman" w:cs="Times New Roman"/>
        </w:rPr>
        <w:t>Conlin</w:t>
      </w:r>
      <w:proofErr w:type="spellEnd"/>
      <w:r w:rsidR="00CD5CC6" w:rsidRPr="00447043">
        <w:rPr>
          <w:rFonts w:ascii="Times New Roman" w:hAnsi="Times New Roman" w:cs="Times New Roman"/>
        </w:rPr>
        <w:t xml:space="preserve">, Sally Deane, John Grady, John Keith, Melinda </w:t>
      </w:r>
      <w:proofErr w:type="spellStart"/>
      <w:r w:rsidR="00CD5CC6" w:rsidRPr="00447043">
        <w:rPr>
          <w:rFonts w:ascii="Times New Roman" w:hAnsi="Times New Roman" w:cs="Times New Roman"/>
        </w:rPr>
        <w:t>Krasting</w:t>
      </w:r>
      <w:proofErr w:type="spellEnd"/>
      <w:r w:rsidR="00CD5CC6" w:rsidRPr="00447043">
        <w:rPr>
          <w:rFonts w:ascii="Times New Roman" w:hAnsi="Times New Roman" w:cs="Times New Roman"/>
        </w:rPr>
        <w:t xml:space="preserve">, </w:t>
      </w:r>
      <w:r w:rsidR="007C2583" w:rsidRPr="00447043">
        <w:rPr>
          <w:rFonts w:ascii="Times New Roman" w:hAnsi="Times New Roman" w:cs="Times New Roman"/>
        </w:rPr>
        <w:t>Ann La</w:t>
      </w:r>
      <w:r w:rsidR="00CD5CC6" w:rsidRPr="00447043">
        <w:rPr>
          <w:rFonts w:ascii="Times New Roman" w:hAnsi="Times New Roman" w:cs="Times New Roman"/>
        </w:rPr>
        <w:t xml:space="preserve">gasse, Matt Lee, Sheila Lyons, Sandra MacFarlane, Nicole Merriman, Nathaniel </w:t>
      </w:r>
      <w:proofErr w:type="spellStart"/>
      <w:r w:rsidR="00CD5CC6" w:rsidRPr="00447043">
        <w:rPr>
          <w:rFonts w:ascii="Times New Roman" w:hAnsi="Times New Roman" w:cs="Times New Roman"/>
        </w:rPr>
        <w:t>Philbrick</w:t>
      </w:r>
      <w:proofErr w:type="spellEnd"/>
      <w:r w:rsidR="00C746D1" w:rsidRPr="00447043">
        <w:rPr>
          <w:rFonts w:ascii="Times New Roman" w:hAnsi="Times New Roman" w:cs="Times New Roman"/>
        </w:rPr>
        <w:t xml:space="preserve">, </w:t>
      </w:r>
      <w:r w:rsidR="00CD5CC6" w:rsidRPr="00447043">
        <w:rPr>
          <w:rFonts w:ascii="Times New Roman" w:hAnsi="Times New Roman" w:cs="Times New Roman"/>
        </w:rPr>
        <w:t>Janet Reinhart</w:t>
      </w:r>
      <w:r w:rsidR="00C746D1" w:rsidRPr="00447043">
        <w:rPr>
          <w:rFonts w:ascii="Times New Roman" w:hAnsi="Times New Roman" w:cs="Times New Roman"/>
        </w:rPr>
        <w:t xml:space="preserve">, </w:t>
      </w:r>
      <w:r w:rsidR="00CD5CC6" w:rsidRPr="00447043">
        <w:rPr>
          <w:rFonts w:ascii="Times New Roman" w:hAnsi="Times New Roman" w:cs="Times New Roman"/>
        </w:rPr>
        <w:t xml:space="preserve">Doug </w:t>
      </w:r>
      <w:proofErr w:type="spellStart"/>
      <w:r w:rsidR="00CD5CC6" w:rsidRPr="00447043">
        <w:rPr>
          <w:rFonts w:ascii="Times New Roman" w:hAnsi="Times New Roman" w:cs="Times New Roman"/>
        </w:rPr>
        <w:t>Cliggott</w:t>
      </w:r>
      <w:proofErr w:type="spellEnd"/>
    </w:p>
    <w:p w:rsidR="00CD5CC6" w:rsidRPr="00447043" w:rsidRDefault="001070AA" w:rsidP="00CD5CC6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>*</w:t>
      </w:r>
      <w:r w:rsidR="00CD5CC6" w:rsidRPr="00447043">
        <w:rPr>
          <w:rFonts w:ascii="Times New Roman" w:hAnsi="Times New Roman" w:cs="Times New Roman"/>
        </w:rPr>
        <w:t xml:space="preserve"> To appoint the following member of the Advisory Council as its Chair for a term of two</w:t>
      </w:r>
      <w:r w:rsidR="00C746D1" w:rsidRPr="00447043">
        <w:rPr>
          <w:rFonts w:ascii="Times New Roman" w:hAnsi="Times New Roman" w:cs="Times New Roman"/>
        </w:rPr>
        <w:t xml:space="preserve"> </w:t>
      </w:r>
      <w:r w:rsidR="00CD5CC6" w:rsidRPr="00447043">
        <w:rPr>
          <w:rFonts w:ascii="Times New Roman" w:hAnsi="Times New Roman" w:cs="Times New Roman"/>
        </w:rPr>
        <w:t>years:</w:t>
      </w:r>
      <w:r w:rsidR="00C746D1" w:rsidRPr="00447043">
        <w:rPr>
          <w:rFonts w:ascii="Times New Roman" w:hAnsi="Times New Roman" w:cs="Times New Roman"/>
        </w:rPr>
        <w:t xml:space="preserve"> </w:t>
      </w:r>
      <w:r w:rsidR="00CD5CC6" w:rsidRPr="00447043">
        <w:rPr>
          <w:rFonts w:ascii="Times New Roman" w:hAnsi="Times New Roman" w:cs="Times New Roman"/>
        </w:rPr>
        <w:t>Carole Levin</w:t>
      </w:r>
    </w:p>
    <w:p w:rsidR="007C2583" w:rsidRPr="00447043" w:rsidRDefault="004470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br/>
      </w:r>
      <w:r w:rsidR="001070AA" w:rsidRPr="00447043">
        <w:rPr>
          <w:rFonts w:ascii="Times New Roman" w:hAnsi="Times New Roman" w:cs="Times New Roman"/>
          <w:b/>
          <w:u w:val="single"/>
        </w:rPr>
        <w:t>3</w:t>
      </w:r>
      <w:r w:rsidR="00525070" w:rsidRPr="00447043">
        <w:rPr>
          <w:rFonts w:ascii="Times New Roman" w:hAnsi="Times New Roman" w:cs="Times New Roman"/>
          <w:b/>
          <w:u w:val="single"/>
        </w:rPr>
        <w:t xml:space="preserve">. </w:t>
      </w:r>
      <w:r w:rsidR="005A3E91" w:rsidRPr="00447043">
        <w:rPr>
          <w:rFonts w:ascii="Times New Roman" w:hAnsi="Times New Roman" w:cs="Times New Roman"/>
          <w:b/>
          <w:u w:val="single"/>
        </w:rPr>
        <w:t>Pres</w:t>
      </w:r>
      <w:r w:rsidR="00C746D1" w:rsidRPr="00447043">
        <w:rPr>
          <w:rFonts w:ascii="Times New Roman" w:hAnsi="Times New Roman" w:cs="Times New Roman"/>
          <w:b/>
          <w:u w:val="single"/>
        </w:rPr>
        <w:t>ident’s Report</w:t>
      </w:r>
      <w:r w:rsidR="00C746D1" w:rsidRPr="00447043">
        <w:rPr>
          <w:rFonts w:ascii="Times New Roman" w:hAnsi="Times New Roman" w:cs="Times New Roman"/>
          <w:b/>
        </w:rPr>
        <w:t xml:space="preserve"> –</w:t>
      </w:r>
      <w:r w:rsidR="006A0DE5" w:rsidRPr="00447043">
        <w:rPr>
          <w:rFonts w:ascii="Times New Roman" w:hAnsi="Times New Roman" w:cs="Times New Roman"/>
          <w:b/>
        </w:rPr>
        <w:t xml:space="preserve"> </w:t>
      </w:r>
      <w:r w:rsidR="00C746D1" w:rsidRPr="00447043">
        <w:rPr>
          <w:rFonts w:ascii="Times New Roman" w:hAnsi="Times New Roman" w:cs="Times New Roman"/>
        </w:rPr>
        <w:t>Delaney</w:t>
      </w:r>
      <w:r w:rsidR="00C709C4" w:rsidRPr="00447043">
        <w:rPr>
          <w:rFonts w:ascii="Times New Roman" w:hAnsi="Times New Roman" w:cs="Times New Roman"/>
          <w:b/>
          <w:u w:val="single"/>
        </w:rPr>
        <w:br/>
      </w:r>
      <w:r w:rsidR="007C2583" w:rsidRPr="00447043">
        <w:rPr>
          <w:rFonts w:ascii="Times New Roman" w:hAnsi="Times New Roman" w:cs="Times New Roman"/>
        </w:rPr>
        <w:t>Rich thanked Lori Meads and Seamen’s Bank for facilitating the PPP loan.</w:t>
      </w:r>
    </w:p>
    <w:p w:rsidR="00E36B82" w:rsidRPr="00447043" w:rsidRDefault="00C746D1">
      <w:pPr>
        <w:rPr>
          <w:rFonts w:ascii="Times New Roman" w:hAnsi="Times New Roman" w:cs="Times New Roman"/>
          <w:b/>
          <w:u w:val="single"/>
        </w:rPr>
      </w:pPr>
      <w:r w:rsidRPr="00447043">
        <w:rPr>
          <w:rFonts w:ascii="Times New Roman" w:hAnsi="Times New Roman" w:cs="Times New Roman"/>
          <w:b/>
        </w:rPr>
        <w:lastRenderedPageBreak/>
        <w:t>a. Operational and Procedural adjustments for Covid-19</w:t>
      </w:r>
      <w:r w:rsidRPr="00447043">
        <w:rPr>
          <w:rFonts w:ascii="Times New Roman" w:hAnsi="Times New Roman" w:cs="Times New Roman"/>
        </w:rPr>
        <w:br/>
        <w:t xml:space="preserve">Most staff have been working remotely since March 13 and will continue to do so through the end of May. </w:t>
      </w:r>
      <w:r w:rsidR="00E36B82" w:rsidRPr="00447043">
        <w:rPr>
          <w:rFonts w:ascii="Times New Roman" w:hAnsi="Times New Roman" w:cs="Times New Roman"/>
        </w:rPr>
        <w:t xml:space="preserve">Right whale habitat and surveillance field operations have been deemed ‘essential’ and </w:t>
      </w:r>
      <w:r w:rsidRPr="00447043">
        <w:rPr>
          <w:rFonts w:ascii="Times New Roman" w:hAnsi="Times New Roman" w:cs="Times New Roman"/>
        </w:rPr>
        <w:t xml:space="preserve">continue under strict </w:t>
      </w:r>
      <w:r w:rsidR="00E36B82" w:rsidRPr="00447043">
        <w:rPr>
          <w:rFonts w:ascii="Times New Roman" w:hAnsi="Times New Roman" w:cs="Times New Roman"/>
        </w:rPr>
        <w:t xml:space="preserve">safety protocols. CCS is currently the only active aerial survey team in the Northeastern US; since the shutdown they have taken over survey work usually conducted by NEFSC and New England Aquarium, both of which halted field ops. </w:t>
      </w:r>
      <w:r w:rsidR="007C2583" w:rsidRPr="00447043">
        <w:rPr>
          <w:rFonts w:ascii="Times New Roman" w:hAnsi="Times New Roman" w:cs="Times New Roman"/>
        </w:rPr>
        <w:t xml:space="preserve">This may eventually lead to more research and funding opportunities. </w:t>
      </w:r>
      <w:r w:rsidR="00E36B82" w:rsidRPr="00447043">
        <w:rPr>
          <w:rFonts w:ascii="Times New Roman" w:hAnsi="Times New Roman" w:cs="Times New Roman"/>
        </w:rPr>
        <w:t xml:space="preserve">Water quality sampling and </w:t>
      </w:r>
      <w:r w:rsidR="00152EC5" w:rsidRPr="00447043">
        <w:rPr>
          <w:rFonts w:ascii="Times New Roman" w:hAnsi="Times New Roman" w:cs="Times New Roman"/>
        </w:rPr>
        <w:t xml:space="preserve">analysis is ongoing, with the scientists working rotating shifts in the lab. A set of protocols and procedures for staff returning to the Center is in development. Overall spirits are good and </w:t>
      </w:r>
      <w:r w:rsidR="00A12CD0" w:rsidRPr="00447043">
        <w:rPr>
          <w:rFonts w:ascii="Times New Roman" w:hAnsi="Times New Roman" w:cs="Times New Roman"/>
        </w:rPr>
        <w:t xml:space="preserve">work remains on schedule. </w:t>
      </w:r>
      <w:r w:rsidR="00152EC5" w:rsidRPr="00447043">
        <w:rPr>
          <w:rFonts w:ascii="Times New Roman" w:hAnsi="Times New Roman" w:cs="Times New Roman"/>
        </w:rPr>
        <w:t xml:space="preserve">   </w:t>
      </w:r>
    </w:p>
    <w:p w:rsidR="00167F41" w:rsidRPr="00447043" w:rsidRDefault="00C709C4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b/>
        </w:rPr>
        <w:t>b. Staffing update</w:t>
      </w:r>
      <w:r w:rsidRPr="00447043">
        <w:rPr>
          <w:rFonts w:ascii="Times New Roman" w:hAnsi="Times New Roman" w:cs="Times New Roman"/>
          <w:b/>
        </w:rPr>
        <w:br/>
      </w:r>
      <w:r w:rsidRPr="00447043">
        <w:rPr>
          <w:rFonts w:ascii="Times New Roman" w:hAnsi="Times New Roman" w:cs="Times New Roman"/>
        </w:rPr>
        <w:t xml:space="preserve">Outreach and Events Coordinator Robert Ware was let go and his tasks reassigned to </w:t>
      </w:r>
      <w:r w:rsidR="00167F41" w:rsidRPr="00447043">
        <w:rPr>
          <w:rFonts w:ascii="Times New Roman" w:hAnsi="Times New Roman" w:cs="Times New Roman"/>
        </w:rPr>
        <w:t xml:space="preserve">existing staff. </w:t>
      </w:r>
      <w:r w:rsidRPr="00447043">
        <w:rPr>
          <w:rFonts w:ascii="Times New Roman" w:hAnsi="Times New Roman" w:cs="Times New Roman"/>
        </w:rPr>
        <w:t xml:space="preserve">Jesse Mechling has taken over production of video content for social media. </w:t>
      </w:r>
      <w:r w:rsidR="00167F41" w:rsidRPr="00447043">
        <w:rPr>
          <w:rFonts w:ascii="Times New Roman" w:hAnsi="Times New Roman" w:cs="Times New Roman"/>
        </w:rPr>
        <w:t>Laura Stinson</w:t>
      </w:r>
      <w:r w:rsidRPr="00447043">
        <w:rPr>
          <w:rFonts w:ascii="Times New Roman" w:hAnsi="Times New Roman" w:cs="Times New Roman"/>
        </w:rPr>
        <w:t>, the new development a</w:t>
      </w:r>
      <w:r w:rsidR="00167F41" w:rsidRPr="00447043">
        <w:rPr>
          <w:rFonts w:ascii="Times New Roman" w:hAnsi="Times New Roman" w:cs="Times New Roman"/>
        </w:rPr>
        <w:t xml:space="preserve">ssistant, </w:t>
      </w:r>
      <w:r w:rsidRPr="00447043">
        <w:rPr>
          <w:rFonts w:ascii="Times New Roman" w:hAnsi="Times New Roman" w:cs="Times New Roman"/>
        </w:rPr>
        <w:t xml:space="preserve">is proving to be a </w:t>
      </w:r>
      <w:r w:rsidR="00167F41" w:rsidRPr="00447043">
        <w:rPr>
          <w:rFonts w:ascii="Times New Roman" w:hAnsi="Times New Roman" w:cs="Times New Roman"/>
        </w:rPr>
        <w:t xml:space="preserve">great asset to </w:t>
      </w:r>
      <w:r w:rsidR="00A26FFB" w:rsidRPr="00447043">
        <w:rPr>
          <w:rFonts w:ascii="Times New Roman" w:hAnsi="Times New Roman" w:cs="Times New Roman"/>
        </w:rPr>
        <w:t>CCS.</w:t>
      </w:r>
      <w:r w:rsidR="00167F41" w:rsidRPr="00447043">
        <w:rPr>
          <w:rFonts w:ascii="Times New Roman" w:hAnsi="Times New Roman" w:cs="Times New Roman"/>
        </w:rPr>
        <w:t xml:space="preserve"> </w:t>
      </w:r>
      <w:r w:rsidRPr="00447043">
        <w:rPr>
          <w:rFonts w:ascii="Times New Roman" w:hAnsi="Times New Roman" w:cs="Times New Roman"/>
        </w:rPr>
        <w:t>Right whale intern Em</w:t>
      </w:r>
      <w:r w:rsidR="00167F41" w:rsidRPr="00447043">
        <w:rPr>
          <w:rFonts w:ascii="Times New Roman" w:hAnsi="Times New Roman" w:cs="Times New Roman"/>
        </w:rPr>
        <w:t>ily Green</w:t>
      </w:r>
      <w:r w:rsidRPr="00447043">
        <w:rPr>
          <w:rFonts w:ascii="Times New Roman" w:hAnsi="Times New Roman" w:cs="Times New Roman"/>
        </w:rPr>
        <w:t xml:space="preserve"> has been hired as a research assistant for the humpback whale studies program, and aerial observer Amy James will be working for both the right whale and water quality monitoring programs. </w:t>
      </w:r>
    </w:p>
    <w:p w:rsidR="00A26FFB" w:rsidRPr="00447043" w:rsidRDefault="00C709C4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b/>
        </w:rPr>
        <w:t xml:space="preserve">c. </w:t>
      </w:r>
      <w:r w:rsidR="00A26FFB" w:rsidRPr="00447043">
        <w:rPr>
          <w:rFonts w:ascii="Times New Roman" w:hAnsi="Times New Roman" w:cs="Times New Roman"/>
          <w:b/>
        </w:rPr>
        <w:t>Facilities:</w:t>
      </w:r>
      <w:r w:rsidR="00A26FFB" w:rsidRPr="00447043">
        <w:rPr>
          <w:rFonts w:ascii="Times New Roman" w:hAnsi="Times New Roman" w:cs="Times New Roman"/>
        </w:rPr>
        <w:t xml:space="preserve"> </w:t>
      </w:r>
      <w:r w:rsidRPr="00447043">
        <w:rPr>
          <w:rFonts w:ascii="Times New Roman" w:hAnsi="Times New Roman" w:cs="Times New Roman"/>
        </w:rPr>
        <w:br/>
        <w:t xml:space="preserve">The </w:t>
      </w:r>
      <w:r w:rsidR="00A26FFB" w:rsidRPr="00447043">
        <w:rPr>
          <w:rFonts w:ascii="Times New Roman" w:hAnsi="Times New Roman" w:cs="Times New Roman"/>
        </w:rPr>
        <w:t>HVAC system</w:t>
      </w:r>
      <w:r w:rsidRPr="00447043">
        <w:rPr>
          <w:rFonts w:ascii="Times New Roman" w:hAnsi="Times New Roman" w:cs="Times New Roman"/>
        </w:rPr>
        <w:t xml:space="preserve"> has been </w:t>
      </w:r>
      <w:r w:rsidR="00A26FFB" w:rsidRPr="00447043">
        <w:rPr>
          <w:rFonts w:ascii="Times New Roman" w:hAnsi="Times New Roman" w:cs="Times New Roman"/>
        </w:rPr>
        <w:t>cleaned and</w:t>
      </w:r>
      <w:r w:rsidRPr="00447043">
        <w:rPr>
          <w:rFonts w:ascii="Times New Roman" w:hAnsi="Times New Roman" w:cs="Times New Roman"/>
        </w:rPr>
        <w:t xml:space="preserve"> air quality </w:t>
      </w:r>
      <w:r w:rsidR="00A26FFB" w:rsidRPr="00447043">
        <w:rPr>
          <w:rFonts w:ascii="Times New Roman" w:hAnsi="Times New Roman" w:cs="Times New Roman"/>
        </w:rPr>
        <w:t xml:space="preserve">tested. </w:t>
      </w:r>
      <w:r w:rsidRPr="00447043">
        <w:rPr>
          <w:rFonts w:ascii="Times New Roman" w:hAnsi="Times New Roman" w:cs="Times New Roman"/>
        </w:rPr>
        <w:t>A r</w:t>
      </w:r>
      <w:r w:rsidR="00A26FFB" w:rsidRPr="00447043">
        <w:rPr>
          <w:rFonts w:ascii="Times New Roman" w:hAnsi="Times New Roman" w:cs="Times New Roman"/>
        </w:rPr>
        <w:t xml:space="preserve">emote cam </w:t>
      </w:r>
      <w:r w:rsidRPr="00447043">
        <w:rPr>
          <w:rFonts w:ascii="Times New Roman" w:hAnsi="Times New Roman" w:cs="Times New Roman"/>
        </w:rPr>
        <w:t xml:space="preserve">will </w:t>
      </w:r>
      <w:r w:rsidR="00A26FFB" w:rsidRPr="00447043">
        <w:rPr>
          <w:rFonts w:ascii="Times New Roman" w:hAnsi="Times New Roman" w:cs="Times New Roman"/>
        </w:rPr>
        <w:t>be installed on the kiosk to monitor</w:t>
      </w:r>
      <w:r w:rsidRPr="00447043">
        <w:rPr>
          <w:rFonts w:ascii="Times New Roman" w:hAnsi="Times New Roman" w:cs="Times New Roman"/>
        </w:rPr>
        <w:t xml:space="preserve"> the</w:t>
      </w:r>
      <w:r w:rsidR="00A26FFB" w:rsidRPr="00447043">
        <w:rPr>
          <w:rFonts w:ascii="Times New Roman" w:hAnsi="Times New Roman" w:cs="Times New Roman"/>
        </w:rPr>
        <w:t xml:space="preserve"> CCS float</w:t>
      </w:r>
      <w:r w:rsidRPr="00447043">
        <w:rPr>
          <w:rFonts w:ascii="Times New Roman" w:hAnsi="Times New Roman" w:cs="Times New Roman"/>
        </w:rPr>
        <w:t xml:space="preserve"> and vessels.</w:t>
      </w:r>
    </w:p>
    <w:p w:rsidR="001070AA" w:rsidRPr="00447043" w:rsidRDefault="00447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C709C4" w:rsidRPr="00447043">
        <w:rPr>
          <w:rFonts w:ascii="Times New Roman" w:hAnsi="Times New Roman" w:cs="Times New Roman"/>
          <w:b/>
          <w:u w:val="single"/>
        </w:rPr>
        <w:t>4.</w:t>
      </w:r>
      <w:r w:rsidR="001070AA" w:rsidRPr="00447043">
        <w:rPr>
          <w:rFonts w:ascii="Times New Roman" w:hAnsi="Times New Roman" w:cs="Times New Roman"/>
          <w:b/>
          <w:u w:val="single"/>
        </w:rPr>
        <w:t xml:space="preserve"> </w:t>
      </w:r>
      <w:r w:rsidR="00C709C4" w:rsidRPr="00447043">
        <w:rPr>
          <w:rFonts w:ascii="Times New Roman" w:hAnsi="Times New Roman" w:cs="Times New Roman"/>
          <w:b/>
          <w:u w:val="single"/>
        </w:rPr>
        <w:t>Administration and Finance Committee Reports</w:t>
      </w:r>
      <w:r w:rsidR="00C709C4" w:rsidRPr="00447043">
        <w:rPr>
          <w:rFonts w:ascii="Times New Roman" w:hAnsi="Times New Roman" w:cs="Times New Roman"/>
        </w:rPr>
        <w:t xml:space="preserve"> – Samuelson</w:t>
      </w:r>
      <w:r w:rsidR="001070AA" w:rsidRPr="00447043">
        <w:rPr>
          <w:rFonts w:ascii="Times New Roman" w:hAnsi="Times New Roman" w:cs="Times New Roman"/>
        </w:rPr>
        <w:t>/</w:t>
      </w:r>
      <w:proofErr w:type="spellStart"/>
      <w:r w:rsidR="001070AA" w:rsidRPr="00447043">
        <w:rPr>
          <w:rFonts w:ascii="Times New Roman" w:hAnsi="Times New Roman" w:cs="Times New Roman"/>
        </w:rPr>
        <w:t>Langfield</w:t>
      </w:r>
      <w:proofErr w:type="spellEnd"/>
      <w:r w:rsidR="00C709C4" w:rsidRPr="00447043">
        <w:rPr>
          <w:rFonts w:ascii="Times New Roman" w:hAnsi="Times New Roman" w:cs="Times New Roman"/>
        </w:rPr>
        <w:t xml:space="preserve"> </w:t>
      </w:r>
      <w:r w:rsidR="001070AA" w:rsidRPr="00447043">
        <w:rPr>
          <w:rFonts w:ascii="Times New Roman" w:hAnsi="Times New Roman" w:cs="Times New Roman"/>
        </w:rPr>
        <w:br/>
      </w:r>
      <w:r w:rsidR="001070AA" w:rsidRPr="00447043">
        <w:rPr>
          <w:rFonts w:ascii="Times New Roman" w:hAnsi="Times New Roman" w:cs="Times New Roman"/>
          <w:b/>
        </w:rPr>
        <w:t>a. Review of 2019 Financial Audit</w:t>
      </w:r>
      <w:r w:rsidR="001070AA" w:rsidRPr="00447043">
        <w:rPr>
          <w:rFonts w:ascii="Times New Roman" w:hAnsi="Times New Roman" w:cs="Times New Roman"/>
        </w:rPr>
        <w:br/>
        <w:t xml:space="preserve">The Center was found to be in compliance with requirements. There were no changes in accounting policies and no deficiencies or weaknesses. Bob Samuelson thanked </w:t>
      </w:r>
      <w:r w:rsidR="00DE486B" w:rsidRPr="00447043">
        <w:rPr>
          <w:rFonts w:ascii="Times New Roman" w:hAnsi="Times New Roman" w:cs="Times New Roman"/>
        </w:rPr>
        <w:t xml:space="preserve">Controller </w:t>
      </w:r>
      <w:r w:rsidR="001070AA" w:rsidRPr="00447043">
        <w:rPr>
          <w:rFonts w:ascii="Times New Roman" w:hAnsi="Times New Roman" w:cs="Times New Roman"/>
        </w:rPr>
        <w:t xml:space="preserve">Karen </w:t>
      </w:r>
      <w:proofErr w:type="spellStart"/>
      <w:r w:rsidR="001070AA" w:rsidRPr="00447043">
        <w:rPr>
          <w:rFonts w:ascii="Times New Roman" w:hAnsi="Times New Roman" w:cs="Times New Roman"/>
        </w:rPr>
        <w:t>Langfield</w:t>
      </w:r>
      <w:proofErr w:type="spellEnd"/>
      <w:r w:rsidR="001070AA" w:rsidRPr="00447043">
        <w:rPr>
          <w:rFonts w:ascii="Times New Roman" w:hAnsi="Times New Roman" w:cs="Times New Roman"/>
        </w:rPr>
        <w:t xml:space="preserve"> for </w:t>
      </w:r>
      <w:r w:rsidR="00DE486B" w:rsidRPr="00447043">
        <w:rPr>
          <w:rFonts w:ascii="Times New Roman" w:hAnsi="Times New Roman" w:cs="Times New Roman"/>
        </w:rPr>
        <w:t>her ongoing improvements to CCS financial systems and oversight.</w:t>
      </w:r>
    </w:p>
    <w:p w:rsidR="0099589D" w:rsidRPr="00447043" w:rsidRDefault="001070AA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b/>
        </w:rPr>
        <w:t xml:space="preserve">b. Review preliminary April 2020 </w:t>
      </w:r>
      <w:r w:rsidR="00DE486B" w:rsidRPr="00447043">
        <w:rPr>
          <w:rFonts w:ascii="Times New Roman" w:hAnsi="Times New Roman" w:cs="Times New Roman"/>
          <w:b/>
        </w:rPr>
        <w:t>Financial</w:t>
      </w:r>
      <w:r w:rsidRPr="00447043">
        <w:rPr>
          <w:rFonts w:ascii="Times New Roman" w:hAnsi="Times New Roman" w:cs="Times New Roman"/>
          <w:b/>
        </w:rPr>
        <w:t xml:space="preserve"> Statement</w:t>
      </w:r>
      <w:r w:rsidRPr="00447043">
        <w:rPr>
          <w:rFonts w:ascii="Times New Roman" w:hAnsi="Times New Roman" w:cs="Times New Roman"/>
        </w:rPr>
        <w:br/>
      </w:r>
      <w:r w:rsidR="00DE486B" w:rsidRPr="00447043">
        <w:rPr>
          <w:rFonts w:ascii="Times New Roman" w:hAnsi="Times New Roman" w:cs="Times New Roman"/>
        </w:rPr>
        <w:t xml:space="preserve">Overall the results are </w:t>
      </w:r>
      <w:r w:rsidR="007C2583" w:rsidRPr="00447043">
        <w:rPr>
          <w:rFonts w:ascii="Times New Roman" w:hAnsi="Times New Roman" w:cs="Times New Roman"/>
        </w:rPr>
        <w:t xml:space="preserve">mixed, but </w:t>
      </w:r>
      <w:r w:rsidR="00DE486B" w:rsidRPr="00447043">
        <w:rPr>
          <w:rFonts w:ascii="Times New Roman" w:hAnsi="Times New Roman" w:cs="Times New Roman"/>
        </w:rPr>
        <w:t xml:space="preserve">good. </w:t>
      </w:r>
      <w:r w:rsidR="00525070" w:rsidRPr="00447043">
        <w:rPr>
          <w:rFonts w:ascii="Times New Roman" w:hAnsi="Times New Roman" w:cs="Times New Roman"/>
        </w:rPr>
        <w:t xml:space="preserve"> </w:t>
      </w:r>
      <w:r w:rsidR="00DE486B" w:rsidRPr="00447043">
        <w:rPr>
          <w:rFonts w:ascii="Times New Roman" w:hAnsi="Times New Roman" w:cs="Times New Roman"/>
        </w:rPr>
        <w:t xml:space="preserve">Contributions are </w:t>
      </w:r>
      <w:r w:rsidR="00525070" w:rsidRPr="00447043">
        <w:rPr>
          <w:rFonts w:ascii="Times New Roman" w:hAnsi="Times New Roman" w:cs="Times New Roman"/>
        </w:rPr>
        <w:t xml:space="preserve">ahead of 2019 and ahead of budget thanks to </w:t>
      </w:r>
      <w:r w:rsidR="00DE486B" w:rsidRPr="00447043">
        <w:rPr>
          <w:rFonts w:ascii="Times New Roman" w:hAnsi="Times New Roman" w:cs="Times New Roman"/>
        </w:rPr>
        <w:t xml:space="preserve">generous </w:t>
      </w:r>
      <w:r w:rsidR="00525070" w:rsidRPr="00447043">
        <w:rPr>
          <w:rFonts w:ascii="Times New Roman" w:hAnsi="Times New Roman" w:cs="Times New Roman"/>
        </w:rPr>
        <w:t>B</w:t>
      </w:r>
      <w:r w:rsidR="00DE486B" w:rsidRPr="00447043">
        <w:rPr>
          <w:rFonts w:ascii="Times New Roman" w:hAnsi="Times New Roman" w:cs="Times New Roman"/>
        </w:rPr>
        <w:t>oard</w:t>
      </w:r>
      <w:r w:rsidR="00525070" w:rsidRPr="00447043">
        <w:rPr>
          <w:rFonts w:ascii="Times New Roman" w:hAnsi="Times New Roman" w:cs="Times New Roman"/>
        </w:rPr>
        <w:t xml:space="preserve"> </w:t>
      </w:r>
      <w:r w:rsidR="00DE486B" w:rsidRPr="00447043">
        <w:rPr>
          <w:rFonts w:ascii="Times New Roman" w:hAnsi="Times New Roman" w:cs="Times New Roman"/>
        </w:rPr>
        <w:t xml:space="preserve">giving </w:t>
      </w:r>
      <w:r w:rsidR="00525070" w:rsidRPr="00447043">
        <w:rPr>
          <w:rFonts w:ascii="Times New Roman" w:hAnsi="Times New Roman" w:cs="Times New Roman"/>
        </w:rPr>
        <w:t>and</w:t>
      </w:r>
      <w:r w:rsidR="00DE486B" w:rsidRPr="00447043">
        <w:rPr>
          <w:rFonts w:ascii="Times New Roman" w:hAnsi="Times New Roman" w:cs="Times New Roman"/>
        </w:rPr>
        <w:t xml:space="preserve"> a successful early spring appeal</w:t>
      </w:r>
      <w:r w:rsidR="0099589D" w:rsidRPr="00447043">
        <w:rPr>
          <w:rFonts w:ascii="Times New Roman" w:hAnsi="Times New Roman" w:cs="Times New Roman"/>
        </w:rPr>
        <w:t xml:space="preserve">, and Program revenue is slightly better than projected. </w:t>
      </w:r>
      <w:r w:rsidR="00525070" w:rsidRPr="00447043">
        <w:rPr>
          <w:rFonts w:ascii="Times New Roman" w:hAnsi="Times New Roman" w:cs="Times New Roman"/>
        </w:rPr>
        <w:t>Earned income</w:t>
      </w:r>
      <w:r w:rsidR="00DE486B" w:rsidRPr="00447043">
        <w:rPr>
          <w:rFonts w:ascii="Times New Roman" w:hAnsi="Times New Roman" w:cs="Times New Roman"/>
        </w:rPr>
        <w:t xml:space="preserve"> is </w:t>
      </w:r>
      <w:r w:rsidR="0099589D" w:rsidRPr="00447043">
        <w:rPr>
          <w:rFonts w:ascii="Times New Roman" w:hAnsi="Times New Roman" w:cs="Times New Roman"/>
        </w:rPr>
        <w:t xml:space="preserve">significantly lower than expected due to cancellation of education and outreach activities, loss of merchandise sales, and delayed tool order fulfillment. </w:t>
      </w:r>
    </w:p>
    <w:p w:rsidR="00525070" w:rsidRPr="00447043" w:rsidRDefault="0099589D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Expenses are down across the board, a result of personnel changes and a spending freeze implemented at the beginning of </w:t>
      </w:r>
      <w:r w:rsidR="009E0217" w:rsidRPr="00447043">
        <w:rPr>
          <w:rFonts w:ascii="Times New Roman" w:hAnsi="Times New Roman" w:cs="Times New Roman"/>
        </w:rPr>
        <w:t xml:space="preserve">the lockdown. </w:t>
      </w:r>
      <w:r w:rsidRPr="00447043">
        <w:rPr>
          <w:rFonts w:ascii="Times New Roman" w:hAnsi="Times New Roman" w:cs="Times New Roman"/>
        </w:rPr>
        <w:t xml:space="preserve"> </w:t>
      </w:r>
    </w:p>
    <w:p w:rsidR="00AF034A" w:rsidRPr="00447043" w:rsidRDefault="009E0217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On the balance sheet, Available Cash includes the $382k </w:t>
      </w:r>
      <w:r w:rsidR="00AF034A" w:rsidRPr="00447043">
        <w:rPr>
          <w:rFonts w:ascii="Times New Roman" w:hAnsi="Times New Roman" w:cs="Times New Roman"/>
        </w:rPr>
        <w:t xml:space="preserve">PPP </w:t>
      </w:r>
      <w:r w:rsidRPr="00447043">
        <w:rPr>
          <w:rFonts w:ascii="Times New Roman" w:hAnsi="Times New Roman" w:cs="Times New Roman"/>
        </w:rPr>
        <w:t xml:space="preserve">loan and an additional $175k drawn down from the Cape Cod 5 line of credit. </w:t>
      </w:r>
    </w:p>
    <w:p w:rsidR="006A0DE5" w:rsidRPr="00447043" w:rsidRDefault="009E0217" w:rsidP="006A0DE5">
      <w:pPr>
        <w:spacing w:after="0"/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b/>
        </w:rPr>
        <w:t>c. Update on 2020 COVID-19 Contingency Budget Plans</w:t>
      </w:r>
      <w:r w:rsidRPr="00447043">
        <w:rPr>
          <w:rFonts w:ascii="Times New Roman" w:hAnsi="Times New Roman" w:cs="Times New Roman"/>
          <w:b/>
        </w:rPr>
        <w:br/>
      </w:r>
      <w:r w:rsidR="00C31758" w:rsidRPr="00447043">
        <w:rPr>
          <w:rFonts w:ascii="Times New Roman" w:hAnsi="Times New Roman" w:cs="Times New Roman"/>
        </w:rPr>
        <w:t>When the news of the global pandemic took hold in March, and the world went into shut-down mode, CCS Management prepared a set of contingency plans and a revised forecast, which assumed that the revenue outlook for 2020 would change dramatically for the worse. These</w:t>
      </w:r>
      <w:r w:rsidR="006A0DE5" w:rsidRPr="00447043">
        <w:rPr>
          <w:rFonts w:ascii="Times New Roman" w:hAnsi="Times New Roman" w:cs="Times New Roman"/>
        </w:rPr>
        <w:t xml:space="preserve"> plans</w:t>
      </w:r>
      <w:r w:rsidR="00C31758" w:rsidRPr="00447043">
        <w:rPr>
          <w:rFonts w:ascii="Times New Roman" w:hAnsi="Times New Roman" w:cs="Times New Roman"/>
        </w:rPr>
        <w:t xml:space="preserve"> considered potential revenue loss scenarios, expense reductions, actions to manage CCS’s balance sheet and liquidity, and sources of new funding. </w:t>
      </w:r>
      <w:r w:rsidR="006A0DE5" w:rsidRPr="00447043">
        <w:rPr>
          <w:rFonts w:ascii="Times New Roman" w:hAnsi="Times New Roman" w:cs="Times New Roman"/>
        </w:rPr>
        <w:t xml:space="preserve">Detailed notes outlining both the contingency plan and revised forecast were distributed and are included as part of these minutes. </w:t>
      </w:r>
    </w:p>
    <w:p w:rsidR="00C61860" w:rsidRPr="00447043" w:rsidRDefault="00C61860">
      <w:pPr>
        <w:rPr>
          <w:rFonts w:ascii="Times New Roman" w:hAnsi="Times New Roman" w:cs="Times New Roman"/>
        </w:rPr>
      </w:pPr>
    </w:p>
    <w:p w:rsidR="00D96F3F" w:rsidRPr="00447043" w:rsidRDefault="00916181" w:rsidP="00ED717E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b/>
          <w:u w:val="single"/>
        </w:rPr>
        <w:t>5</w:t>
      </w:r>
      <w:r w:rsidR="006A0DE5" w:rsidRPr="00447043">
        <w:rPr>
          <w:rFonts w:ascii="Times New Roman" w:hAnsi="Times New Roman" w:cs="Times New Roman"/>
          <w:b/>
          <w:u w:val="single"/>
        </w:rPr>
        <w:t>. Development Committee Report</w:t>
      </w:r>
      <w:r w:rsidR="006A0DE5" w:rsidRPr="00447043">
        <w:rPr>
          <w:rFonts w:ascii="Times New Roman" w:hAnsi="Times New Roman" w:cs="Times New Roman"/>
          <w:b/>
        </w:rPr>
        <w:t xml:space="preserve"> </w:t>
      </w:r>
      <w:r w:rsidR="006A0DE5" w:rsidRPr="00447043">
        <w:rPr>
          <w:rFonts w:ascii="Times New Roman" w:hAnsi="Times New Roman" w:cs="Times New Roman"/>
        </w:rPr>
        <w:t xml:space="preserve">– </w:t>
      </w:r>
      <w:proofErr w:type="spellStart"/>
      <w:r w:rsidR="006A0DE5" w:rsidRPr="00447043">
        <w:rPr>
          <w:rFonts w:ascii="Times New Roman" w:hAnsi="Times New Roman" w:cs="Times New Roman"/>
        </w:rPr>
        <w:t>Coppedge</w:t>
      </w:r>
      <w:proofErr w:type="spellEnd"/>
      <w:r w:rsidR="006A0DE5" w:rsidRPr="00447043">
        <w:rPr>
          <w:rFonts w:ascii="Times New Roman" w:hAnsi="Times New Roman" w:cs="Times New Roman"/>
        </w:rPr>
        <w:t xml:space="preserve"> /Nickerson</w:t>
      </w:r>
      <w:r w:rsidR="00C61860" w:rsidRPr="00447043">
        <w:rPr>
          <w:rFonts w:ascii="Times New Roman" w:hAnsi="Times New Roman" w:cs="Times New Roman"/>
        </w:rPr>
        <w:br/>
      </w:r>
      <w:r w:rsidR="006A0DE5" w:rsidRPr="00447043">
        <w:rPr>
          <w:rFonts w:ascii="Times New Roman" w:hAnsi="Times New Roman" w:cs="Times New Roman"/>
        </w:rPr>
        <w:t xml:space="preserve">Sue Nickerson distributed an extensive development report, which is included as part of these minutes. The board </w:t>
      </w:r>
      <w:r w:rsidR="006A0DE5" w:rsidRPr="00447043">
        <w:rPr>
          <w:rFonts w:ascii="Times New Roman" w:hAnsi="Times New Roman" w:cs="Times New Roman"/>
        </w:rPr>
        <w:lastRenderedPageBreak/>
        <w:t>discussed how best to leverage a $50k gift from Dawson Farber to replace revenue</w:t>
      </w:r>
      <w:r w:rsidR="00ED717E" w:rsidRPr="00447043">
        <w:rPr>
          <w:rFonts w:ascii="Times New Roman" w:hAnsi="Times New Roman" w:cs="Times New Roman"/>
        </w:rPr>
        <w:t xml:space="preserve"> usually generated by the </w:t>
      </w:r>
      <w:r w:rsidR="006A0DE5" w:rsidRPr="00447043">
        <w:rPr>
          <w:rFonts w:ascii="Times New Roman" w:hAnsi="Times New Roman" w:cs="Times New Roman"/>
        </w:rPr>
        <w:t xml:space="preserve">Homeport event and sunset whale watches.  </w:t>
      </w:r>
      <w:r w:rsidR="00ED717E" w:rsidRPr="00447043">
        <w:rPr>
          <w:rFonts w:ascii="Times New Roman" w:hAnsi="Times New Roman" w:cs="Times New Roman"/>
        </w:rPr>
        <w:t xml:space="preserve">A planning committee will be established to explore various options. Plans for the </w:t>
      </w:r>
      <w:proofErr w:type="spellStart"/>
      <w:r w:rsidR="00ED717E" w:rsidRPr="00447043">
        <w:rPr>
          <w:rFonts w:ascii="Times New Roman" w:hAnsi="Times New Roman" w:cs="Times New Roman"/>
        </w:rPr>
        <w:t>Napi</w:t>
      </w:r>
      <w:proofErr w:type="spellEnd"/>
      <w:r w:rsidR="00ED717E" w:rsidRPr="00447043">
        <w:rPr>
          <w:rFonts w:ascii="Times New Roman" w:hAnsi="Times New Roman" w:cs="Times New Roman"/>
        </w:rPr>
        <w:t xml:space="preserve"> legacy have been put on hold for the time being, but the Board is considering converting the two parcels of undeveloped property into conservation land. </w:t>
      </w:r>
    </w:p>
    <w:p w:rsidR="00F672DC" w:rsidRPr="00447043" w:rsidRDefault="00447043" w:rsidP="00F6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ED717E" w:rsidRPr="00447043">
        <w:rPr>
          <w:rFonts w:ascii="Times New Roman" w:hAnsi="Times New Roman" w:cs="Times New Roman"/>
          <w:b/>
          <w:u w:val="single"/>
        </w:rPr>
        <w:t>6. Discussion and Review of Strategic Planning Sessions</w:t>
      </w:r>
      <w:r w:rsidR="00ED717E" w:rsidRPr="00447043">
        <w:rPr>
          <w:rFonts w:ascii="Times New Roman" w:hAnsi="Times New Roman" w:cs="Times New Roman"/>
        </w:rPr>
        <w:t xml:space="preserve"> – Bonn/</w:t>
      </w:r>
      <w:proofErr w:type="spellStart"/>
      <w:r w:rsidR="00ED717E" w:rsidRPr="00447043">
        <w:rPr>
          <w:rFonts w:ascii="Times New Roman" w:hAnsi="Times New Roman" w:cs="Times New Roman"/>
        </w:rPr>
        <w:t>Helfgot</w:t>
      </w:r>
      <w:proofErr w:type="spellEnd"/>
      <w:r w:rsidR="00ED717E" w:rsidRPr="00447043">
        <w:rPr>
          <w:rFonts w:ascii="Times New Roman" w:hAnsi="Times New Roman" w:cs="Times New Roman"/>
        </w:rPr>
        <w:br/>
      </w:r>
      <w:bookmarkStart w:id="0" w:name="_GoBack"/>
      <w:bookmarkEnd w:id="0"/>
      <w:r w:rsidR="00ED717E" w:rsidRPr="00447043">
        <w:rPr>
          <w:rFonts w:ascii="Times New Roman" w:hAnsi="Times New Roman" w:cs="Times New Roman"/>
        </w:rPr>
        <w:t>Bill Bonn presented the conclusions of the Financial Sustainability breakout session</w:t>
      </w:r>
      <w:r w:rsidR="00F672DC" w:rsidRPr="00447043">
        <w:rPr>
          <w:rFonts w:ascii="Times New Roman" w:hAnsi="Times New Roman" w:cs="Times New Roman"/>
        </w:rPr>
        <w:t>:</w:t>
      </w:r>
      <w:r w:rsidR="00F672DC" w:rsidRPr="00447043">
        <w:rPr>
          <w:rFonts w:ascii="Times New Roman" w:hAnsi="Times New Roman" w:cs="Times New Roman"/>
        </w:rPr>
        <w:br/>
      </w:r>
      <w:r w:rsidR="009E752A" w:rsidRPr="00447043">
        <w:rPr>
          <w:rFonts w:ascii="Times New Roman" w:hAnsi="Times New Roman" w:cs="Times New Roman"/>
        </w:rPr>
        <w:br/>
        <w:t>*</w:t>
      </w:r>
      <w:r w:rsidR="00F672DC" w:rsidRPr="00447043">
        <w:rPr>
          <w:rFonts w:ascii="Times New Roman" w:hAnsi="Times New Roman" w:cs="Times New Roman"/>
        </w:rPr>
        <w:t>A need for an endowment exists and is best established with transformative gifts, such as the potential gift from Napi’s estate.</w:t>
      </w:r>
      <w:r w:rsidR="00F672DC" w:rsidRPr="00447043">
        <w:rPr>
          <w:rFonts w:ascii="Times New Roman" w:hAnsi="Times New Roman" w:cs="Times New Roman"/>
        </w:rPr>
        <w:br/>
      </w:r>
      <w:r w:rsidR="009E752A" w:rsidRPr="00447043">
        <w:rPr>
          <w:rFonts w:ascii="Times New Roman" w:hAnsi="Times New Roman" w:cs="Times New Roman"/>
        </w:rPr>
        <w:t xml:space="preserve">* </w:t>
      </w:r>
      <w:r w:rsidR="00F672DC" w:rsidRPr="00447043">
        <w:rPr>
          <w:rFonts w:ascii="Times New Roman" w:hAnsi="Times New Roman" w:cs="Times New Roman"/>
        </w:rPr>
        <w:t>CCS needs to develop a robust planned giving program, focused primarily on endowment, with the help of Dick Larsen and Larry Spaulding for feasibility.  Some funds should be dedicated to subsidize housing.</w:t>
      </w:r>
      <w:r w:rsidR="00F672DC" w:rsidRPr="00447043">
        <w:rPr>
          <w:rFonts w:ascii="Times New Roman" w:hAnsi="Times New Roman" w:cs="Times New Roman"/>
        </w:rPr>
        <w:br/>
      </w:r>
      <w:r w:rsidR="009E752A" w:rsidRPr="00447043">
        <w:rPr>
          <w:rFonts w:ascii="Times New Roman" w:hAnsi="Times New Roman" w:cs="Times New Roman"/>
        </w:rPr>
        <w:t xml:space="preserve">* </w:t>
      </w:r>
      <w:r w:rsidR="00F672DC" w:rsidRPr="00447043">
        <w:rPr>
          <w:rFonts w:ascii="Times New Roman" w:hAnsi="Times New Roman" w:cs="Times New Roman"/>
        </w:rPr>
        <w:t>Campaigns are more successful, when directed toward concrete ends, like space expansion.</w:t>
      </w:r>
      <w:r w:rsidR="00F672DC" w:rsidRPr="00447043">
        <w:rPr>
          <w:rFonts w:ascii="Times New Roman" w:hAnsi="Times New Roman" w:cs="Times New Roman"/>
        </w:rPr>
        <w:br/>
      </w:r>
      <w:r w:rsidR="009E752A" w:rsidRPr="00447043">
        <w:rPr>
          <w:rFonts w:ascii="Times New Roman" w:hAnsi="Times New Roman" w:cs="Times New Roman"/>
        </w:rPr>
        <w:t xml:space="preserve">* </w:t>
      </w:r>
      <w:r w:rsidR="00F672DC" w:rsidRPr="00447043">
        <w:rPr>
          <w:rFonts w:ascii="Times New Roman" w:hAnsi="Times New Roman" w:cs="Times New Roman"/>
        </w:rPr>
        <w:t>The reach of CCS is far beyond Cape Cod.  Its work could be attractive to big national foundations.</w:t>
      </w:r>
      <w:r w:rsidR="00F672DC" w:rsidRPr="00447043">
        <w:rPr>
          <w:rFonts w:ascii="Times New Roman" w:hAnsi="Times New Roman" w:cs="Times New Roman"/>
        </w:rPr>
        <w:br/>
      </w:r>
      <w:r w:rsidR="009E752A" w:rsidRPr="00447043">
        <w:rPr>
          <w:rFonts w:ascii="Times New Roman" w:hAnsi="Times New Roman" w:cs="Times New Roman"/>
        </w:rPr>
        <w:t xml:space="preserve">* </w:t>
      </w:r>
      <w:r w:rsidR="00F672DC" w:rsidRPr="00447043">
        <w:rPr>
          <w:rFonts w:ascii="Times New Roman" w:hAnsi="Times New Roman" w:cs="Times New Roman"/>
        </w:rPr>
        <w:t xml:space="preserve">CCS must explore ways to monetize research and education activities. </w:t>
      </w:r>
    </w:p>
    <w:p w:rsidR="00E86E44" w:rsidRPr="00447043" w:rsidRDefault="002208AA" w:rsidP="002208AA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  <w:b/>
        </w:rPr>
        <w:t>Education Task Force Report</w:t>
      </w:r>
      <w:r w:rsidRPr="00447043">
        <w:rPr>
          <w:rFonts w:ascii="Times New Roman" w:hAnsi="Times New Roman" w:cs="Times New Roman"/>
          <w:b/>
        </w:rPr>
        <w:br/>
      </w:r>
      <w:r w:rsidRPr="00447043">
        <w:rPr>
          <w:rFonts w:ascii="Times New Roman" w:hAnsi="Times New Roman" w:cs="Times New Roman"/>
        </w:rPr>
        <w:t>The Executive Summary of the Ad Hoc Education Committee Report was distributed to the Board.  Rich and others expressed their appreciation to the committee for their extensive efforts</w:t>
      </w:r>
      <w:r w:rsidR="004728A1" w:rsidRPr="00447043">
        <w:rPr>
          <w:rFonts w:ascii="Times New Roman" w:hAnsi="Times New Roman" w:cs="Times New Roman"/>
        </w:rPr>
        <w:t xml:space="preserve">. </w:t>
      </w:r>
      <w:r w:rsidR="004728A1" w:rsidRPr="00447043">
        <w:rPr>
          <w:rFonts w:ascii="Times New Roman" w:hAnsi="Times New Roman" w:cs="Times New Roman"/>
        </w:rPr>
        <w:br/>
      </w:r>
      <w:r w:rsidR="00E86E44" w:rsidRPr="00447043">
        <w:rPr>
          <w:rFonts w:ascii="Times New Roman" w:hAnsi="Times New Roman" w:cs="Times New Roman"/>
        </w:rPr>
        <w:t>The report concluded that e</w:t>
      </w:r>
      <w:r w:rsidRPr="00447043">
        <w:rPr>
          <w:rFonts w:ascii="Times New Roman" w:hAnsi="Times New Roman" w:cs="Times New Roman"/>
        </w:rPr>
        <w:t xml:space="preserve">ducation and outreach conducted by CCS over various platforms </w:t>
      </w:r>
      <w:r w:rsidR="004728A1" w:rsidRPr="00447043">
        <w:rPr>
          <w:rFonts w:ascii="Times New Roman" w:hAnsi="Times New Roman" w:cs="Times New Roman"/>
        </w:rPr>
        <w:t>is extensive and diverse.</w:t>
      </w:r>
      <w:r w:rsidR="007C2583" w:rsidRPr="00447043">
        <w:rPr>
          <w:rFonts w:ascii="Times New Roman" w:hAnsi="Times New Roman" w:cs="Times New Roman"/>
        </w:rPr>
        <w:t xml:space="preserve"> There is still a lot of work to be done to determine how to manage </w:t>
      </w:r>
      <w:r w:rsidR="00E86E44" w:rsidRPr="00447043">
        <w:rPr>
          <w:rFonts w:ascii="Times New Roman" w:hAnsi="Times New Roman" w:cs="Times New Roman"/>
        </w:rPr>
        <w:t>this</w:t>
      </w:r>
      <w:r w:rsidR="007C2583" w:rsidRPr="00447043">
        <w:rPr>
          <w:rFonts w:ascii="Times New Roman" w:hAnsi="Times New Roman" w:cs="Times New Roman"/>
        </w:rPr>
        <w:t xml:space="preserve"> work effectively, </w:t>
      </w:r>
      <w:r w:rsidR="00E86E44" w:rsidRPr="00447043">
        <w:rPr>
          <w:rFonts w:ascii="Times New Roman" w:hAnsi="Times New Roman" w:cs="Times New Roman"/>
        </w:rPr>
        <w:t xml:space="preserve">to </w:t>
      </w:r>
      <w:r w:rsidR="007C2583" w:rsidRPr="00447043">
        <w:rPr>
          <w:rFonts w:ascii="Times New Roman" w:hAnsi="Times New Roman" w:cs="Times New Roman"/>
        </w:rPr>
        <w:t xml:space="preserve">clarify messaging, identify </w:t>
      </w:r>
      <w:r w:rsidR="00E86E44" w:rsidRPr="00447043">
        <w:rPr>
          <w:rFonts w:ascii="Times New Roman" w:hAnsi="Times New Roman" w:cs="Times New Roman"/>
        </w:rPr>
        <w:t xml:space="preserve">key </w:t>
      </w:r>
      <w:r w:rsidR="007C2583" w:rsidRPr="00447043">
        <w:rPr>
          <w:rFonts w:ascii="Times New Roman" w:hAnsi="Times New Roman" w:cs="Times New Roman"/>
        </w:rPr>
        <w:t>audiences and prioritize targets</w:t>
      </w:r>
      <w:r w:rsidR="00E86E44" w:rsidRPr="00447043">
        <w:rPr>
          <w:rFonts w:ascii="Times New Roman" w:hAnsi="Times New Roman" w:cs="Times New Roman"/>
        </w:rPr>
        <w:t>, and measure success and impact</w:t>
      </w:r>
      <w:r w:rsidR="007C2583" w:rsidRPr="00447043">
        <w:rPr>
          <w:rFonts w:ascii="Times New Roman" w:hAnsi="Times New Roman" w:cs="Times New Roman"/>
        </w:rPr>
        <w:t xml:space="preserve">. </w:t>
      </w:r>
      <w:r w:rsidR="00E86E44" w:rsidRPr="00447043">
        <w:rPr>
          <w:rFonts w:ascii="Times New Roman" w:hAnsi="Times New Roman" w:cs="Times New Roman"/>
        </w:rPr>
        <w:t>These answers will tie in to the updated strategic plan currently in process.</w:t>
      </w:r>
    </w:p>
    <w:p w:rsidR="00F00A0E" w:rsidRPr="00447043" w:rsidRDefault="00E86E44" w:rsidP="00E86E44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>Rich</w:t>
      </w:r>
      <w:r w:rsidR="009E752A" w:rsidRPr="00447043">
        <w:rPr>
          <w:rFonts w:ascii="Times New Roman" w:hAnsi="Times New Roman" w:cs="Times New Roman"/>
        </w:rPr>
        <w:t>, with i</w:t>
      </w:r>
      <w:r w:rsidRPr="00447043">
        <w:rPr>
          <w:rFonts w:ascii="Times New Roman" w:hAnsi="Times New Roman" w:cs="Times New Roman"/>
        </w:rPr>
        <w:t xml:space="preserve">nput from the committee and senior staff, is writing a white paper </w:t>
      </w:r>
      <w:r w:rsidR="009331EB">
        <w:rPr>
          <w:rFonts w:ascii="Times New Roman" w:hAnsi="Times New Roman" w:cs="Times New Roman"/>
        </w:rPr>
        <w:t>and updates to the strategic plan.</w:t>
      </w:r>
    </w:p>
    <w:p w:rsidR="009E752A" w:rsidRPr="00447043" w:rsidRDefault="009E752A" w:rsidP="009E752A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Sue </w:t>
      </w:r>
      <w:proofErr w:type="spellStart"/>
      <w:r w:rsidRPr="00447043">
        <w:rPr>
          <w:rFonts w:ascii="Times New Roman" w:hAnsi="Times New Roman" w:cs="Times New Roman"/>
        </w:rPr>
        <w:t>Helfgot</w:t>
      </w:r>
      <w:proofErr w:type="spellEnd"/>
      <w:r w:rsidRPr="00447043">
        <w:rPr>
          <w:rFonts w:ascii="Times New Roman" w:hAnsi="Times New Roman" w:cs="Times New Roman"/>
        </w:rPr>
        <w:t xml:space="preserve"> presented the conclusions of the Public Impact breakout session</w:t>
      </w:r>
      <w:r w:rsidR="00447043" w:rsidRPr="00447043">
        <w:rPr>
          <w:rFonts w:ascii="Times New Roman" w:hAnsi="Times New Roman" w:cs="Times New Roman"/>
        </w:rPr>
        <w:t>:</w:t>
      </w:r>
      <w:r w:rsidR="00447043" w:rsidRPr="00447043">
        <w:rPr>
          <w:rFonts w:ascii="Times New Roman" w:hAnsi="Times New Roman" w:cs="Times New Roman"/>
        </w:rPr>
        <w:br/>
      </w:r>
      <w:r w:rsidR="002F4E3A">
        <w:rPr>
          <w:rFonts w:ascii="Times New Roman" w:hAnsi="Times New Roman" w:cs="Times New Roman"/>
          <w:b/>
        </w:rPr>
        <w:br/>
      </w:r>
      <w:r w:rsidRPr="00447043">
        <w:rPr>
          <w:rFonts w:ascii="Times New Roman" w:hAnsi="Times New Roman" w:cs="Times New Roman"/>
          <w:b/>
        </w:rPr>
        <w:t>Issue</w:t>
      </w:r>
      <w:r w:rsidR="002F4E3A">
        <w:rPr>
          <w:rFonts w:ascii="Times New Roman" w:hAnsi="Times New Roman" w:cs="Times New Roman"/>
          <w:b/>
        </w:rPr>
        <w:t xml:space="preserve">: </w:t>
      </w:r>
      <w:r w:rsidRPr="00447043">
        <w:rPr>
          <w:rFonts w:ascii="Times New Roman" w:hAnsi="Times New Roman" w:cs="Times New Roman"/>
        </w:rPr>
        <w:t xml:space="preserve">To whom or what are we obliged to take action? </w:t>
      </w:r>
      <w:r w:rsidR="00447043" w:rsidRPr="00447043">
        <w:rPr>
          <w:rFonts w:ascii="Times New Roman" w:hAnsi="Times New Roman" w:cs="Times New Roman"/>
        </w:rPr>
        <w:br/>
      </w:r>
      <w:r w:rsidRPr="00447043">
        <w:rPr>
          <w:rFonts w:ascii="Times New Roman" w:hAnsi="Times New Roman" w:cs="Times New Roman"/>
          <w:b/>
        </w:rPr>
        <w:t xml:space="preserve">Audience: </w:t>
      </w:r>
      <w:r w:rsidRPr="00447043">
        <w:rPr>
          <w:rFonts w:ascii="Times New Roman" w:hAnsi="Times New Roman" w:cs="Times New Roman"/>
        </w:rPr>
        <w:t>Academics, government officials, donors/ members</w:t>
      </w:r>
      <w:r w:rsidR="00447043" w:rsidRPr="00447043">
        <w:rPr>
          <w:rFonts w:ascii="Times New Roman" w:hAnsi="Times New Roman" w:cs="Times New Roman"/>
        </w:rPr>
        <w:br/>
      </w:r>
      <w:r w:rsidRPr="00447043">
        <w:rPr>
          <w:rFonts w:ascii="Times New Roman" w:hAnsi="Times New Roman" w:cs="Times New Roman"/>
          <w:b/>
        </w:rPr>
        <w:t xml:space="preserve">Strength: </w:t>
      </w:r>
      <w:r w:rsidRPr="00447043">
        <w:rPr>
          <w:rFonts w:ascii="Times New Roman" w:hAnsi="Times New Roman" w:cs="Times New Roman"/>
        </w:rPr>
        <w:t>45 years of science</w:t>
      </w:r>
      <w:r w:rsidR="00447043" w:rsidRPr="00447043">
        <w:rPr>
          <w:rFonts w:ascii="Times New Roman" w:hAnsi="Times New Roman" w:cs="Times New Roman"/>
        </w:rPr>
        <w:br/>
      </w:r>
      <w:r w:rsidRPr="00447043">
        <w:rPr>
          <w:rFonts w:ascii="Times New Roman" w:hAnsi="Times New Roman" w:cs="Times New Roman"/>
          <w:b/>
        </w:rPr>
        <w:t>Weakness:</w:t>
      </w:r>
      <w:r w:rsidRPr="00447043">
        <w:rPr>
          <w:rFonts w:ascii="Times New Roman" w:hAnsi="Times New Roman" w:cs="Times New Roman"/>
        </w:rPr>
        <w:t xml:space="preserve"> Communication needs coordination; consistent messaging; prioritize requests; maximize deployment of people and space; amplify messaging</w:t>
      </w:r>
      <w:r w:rsidR="00447043" w:rsidRPr="00447043">
        <w:rPr>
          <w:rFonts w:ascii="Times New Roman" w:hAnsi="Times New Roman" w:cs="Times New Roman"/>
        </w:rPr>
        <w:br/>
      </w:r>
      <w:r w:rsidRPr="00447043">
        <w:rPr>
          <w:rFonts w:ascii="Times New Roman" w:hAnsi="Times New Roman" w:cs="Times New Roman"/>
          <w:b/>
        </w:rPr>
        <w:t xml:space="preserve">Steps to take: </w:t>
      </w:r>
      <w:r w:rsidRPr="00447043">
        <w:rPr>
          <w:rFonts w:ascii="Times New Roman" w:hAnsi="Times New Roman" w:cs="Times New Roman"/>
        </w:rPr>
        <w:t>Define message; prioritize activities; develop impact mechanisms</w:t>
      </w:r>
    </w:p>
    <w:p w:rsidR="002D5A28" w:rsidRPr="00447043" w:rsidRDefault="00447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2D5A28" w:rsidRPr="00447043">
        <w:rPr>
          <w:rFonts w:ascii="Times New Roman" w:hAnsi="Times New Roman" w:cs="Times New Roman"/>
          <w:b/>
          <w:u w:val="single"/>
        </w:rPr>
        <w:t>7</w:t>
      </w:r>
      <w:r w:rsidR="00916181" w:rsidRPr="00447043">
        <w:rPr>
          <w:rFonts w:ascii="Times New Roman" w:hAnsi="Times New Roman" w:cs="Times New Roman"/>
          <w:b/>
          <w:u w:val="single"/>
        </w:rPr>
        <w:t xml:space="preserve">. </w:t>
      </w:r>
      <w:r w:rsidR="002D5A28" w:rsidRPr="00447043">
        <w:rPr>
          <w:rFonts w:ascii="Times New Roman" w:hAnsi="Times New Roman" w:cs="Times New Roman"/>
          <w:b/>
          <w:u w:val="single"/>
        </w:rPr>
        <w:t>New Business</w:t>
      </w:r>
      <w:r w:rsidR="002D5A28" w:rsidRPr="00447043">
        <w:rPr>
          <w:rFonts w:ascii="Times New Roman" w:hAnsi="Times New Roman" w:cs="Times New Roman"/>
        </w:rPr>
        <w:br/>
      </w:r>
      <w:r w:rsidR="00916181" w:rsidRPr="00447043">
        <w:rPr>
          <w:rFonts w:ascii="Times New Roman" w:hAnsi="Times New Roman" w:cs="Times New Roman"/>
        </w:rPr>
        <w:t xml:space="preserve">Jeanne Leszczynski suggested that the Wellfleet Drive-In might be a good venue for promoting CCS. The Spinnaker documentary and other video shorts could be presented between movies or during previews.  </w:t>
      </w:r>
    </w:p>
    <w:p w:rsidR="002D5A28" w:rsidRPr="00447043" w:rsidRDefault="00916181">
      <w:pPr>
        <w:rPr>
          <w:rFonts w:ascii="Times New Roman" w:hAnsi="Times New Roman" w:cs="Times New Roman"/>
        </w:rPr>
      </w:pPr>
      <w:r w:rsidRPr="00447043">
        <w:rPr>
          <w:rFonts w:ascii="Times New Roman" w:hAnsi="Times New Roman" w:cs="Times New Roman"/>
        </w:rPr>
        <w:t xml:space="preserve">The Board welcomed Jeanne back to the Board and thanked </w:t>
      </w:r>
      <w:proofErr w:type="spellStart"/>
      <w:r w:rsidRPr="00447043">
        <w:rPr>
          <w:rFonts w:ascii="Times New Roman" w:hAnsi="Times New Roman" w:cs="Times New Roman"/>
        </w:rPr>
        <w:t>Copey</w:t>
      </w:r>
      <w:proofErr w:type="spellEnd"/>
      <w:r w:rsidRPr="00447043">
        <w:rPr>
          <w:rFonts w:ascii="Times New Roman" w:hAnsi="Times New Roman" w:cs="Times New Roman"/>
        </w:rPr>
        <w:t xml:space="preserve"> </w:t>
      </w:r>
      <w:proofErr w:type="spellStart"/>
      <w:r w:rsidRPr="00447043">
        <w:rPr>
          <w:rFonts w:ascii="Times New Roman" w:hAnsi="Times New Roman" w:cs="Times New Roman"/>
        </w:rPr>
        <w:t>Coppedge</w:t>
      </w:r>
      <w:proofErr w:type="spellEnd"/>
      <w:r w:rsidRPr="00447043">
        <w:rPr>
          <w:rFonts w:ascii="Times New Roman" w:hAnsi="Times New Roman" w:cs="Times New Roman"/>
        </w:rPr>
        <w:t xml:space="preserve"> for </w:t>
      </w:r>
      <w:r w:rsidR="00F672DC" w:rsidRPr="00447043">
        <w:rPr>
          <w:rFonts w:ascii="Times New Roman" w:hAnsi="Times New Roman" w:cs="Times New Roman"/>
        </w:rPr>
        <w:t>advancing</w:t>
      </w:r>
      <w:r w:rsidRPr="00447043">
        <w:rPr>
          <w:rFonts w:ascii="Times New Roman" w:hAnsi="Times New Roman" w:cs="Times New Roman"/>
        </w:rPr>
        <w:t xml:space="preserve"> the Center’s development, finance and administration activities. </w:t>
      </w:r>
    </w:p>
    <w:p w:rsidR="00F00A0E" w:rsidRPr="00447043" w:rsidRDefault="00447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F672DC" w:rsidRPr="00447043">
        <w:rPr>
          <w:rFonts w:ascii="Times New Roman" w:hAnsi="Times New Roman" w:cs="Times New Roman"/>
          <w:b/>
          <w:u w:val="single"/>
        </w:rPr>
        <w:t>8. Adjournment</w:t>
      </w:r>
      <w:r w:rsidR="00F672DC" w:rsidRPr="00447043">
        <w:rPr>
          <w:rFonts w:ascii="Times New Roman" w:hAnsi="Times New Roman" w:cs="Times New Roman"/>
        </w:rPr>
        <w:t xml:space="preserve"> – Frankel</w:t>
      </w:r>
      <w:r w:rsidR="00F672DC" w:rsidRPr="00447043">
        <w:rPr>
          <w:rFonts w:ascii="Times New Roman" w:hAnsi="Times New Roman" w:cs="Times New Roman"/>
        </w:rPr>
        <w:br/>
        <w:t>The meeting adjourned at 3.25 pm</w:t>
      </w:r>
      <w:r w:rsidR="00F00A0E" w:rsidRPr="00447043">
        <w:rPr>
          <w:rFonts w:ascii="Times New Roman" w:hAnsi="Times New Roman" w:cs="Times New Roman"/>
        </w:rPr>
        <w:t xml:space="preserve"> </w:t>
      </w:r>
      <w:r w:rsidR="00F00A0E" w:rsidRPr="00447043">
        <w:rPr>
          <w:rFonts w:ascii="Times New Roman" w:hAnsi="Times New Roman" w:cs="Times New Roman"/>
        </w:rPr>
        <w:br/>
      </w:r>
    </w:p>
    <w:p w:rsidR="005A3E91" w:rsidRPr="00447043" w:rsidRDefault="005A3E91">
      <w:pPr>
        <w:rPr>
          <w:rFonts w:ascii="Times New Roman" w:hAnsi="Times New Roman" w:cs="Times New Roman"/>
        </w:rPr>
      </w:pPr>
    </w:p>
    <w:sectPr w:rsidR="005A3E91" w:rsidRPr="00447043" w:rsidSect="004470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2F16"/>
    <w:multiLevelType w:val="hybridMultilevel"/>
    <w:tmpl w:val="D0305420"/>
    <w:lvl w:ilvl="0" w:tplc="E2D21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1"/>
    <w:rsid w:val="001070AA"/>
    <w:rsid w:val="001300B2"/>
    <w:rsid w:val="00152EC5"/>
    <w:rsid w:val="00167F41"/>
    <w:rsid w:val="0017634D"/>
    <w:rsid w:val="001F7388"/>
    <w:rsid w:val="002208AA"/>
    <w:rsid w:val="002271EC"/>
    <w:rsid w:val="002365D5"/>
    <w:rsid w:val="002D5A28"/>
    <w:rsid w:val="002F4E3A"/>
    <w:rsid w:val="00447043"/>
    <w:rsid w:val="004728A1"/>
    <w:rsid w:val="00525070"/>
    <w:rsid w:val="005A3E91"/>
    <w:rsid w:val="005D693F"/>
    <w:rsid w:val="006261EB"/>
    <w:rsid w:val="006563EC"/>
    <w:rsid w:val="006A0DE5"/>
    <w:rsid w:val="007C2583"/>
    <w:rsid w:val="00801908"/>
    <w:rsid w:val="00916181"/>
    <w:rsid w:val="009331EB"/>
    <w:rsid w:val="0099589D"/>
    <w:rsid w:val="009E0217"/>
    <w:rsid w:val="009E752A"/>
    <w:rsid w:val="00A12CD0"/>
    <w:rsid w:val="00A26FFB"/>
    <w:rsid w:val="00AD67C8"/>
    <w:rsid w:val="00AF034A"/>
    <w:rsid w:val="00BD3D51"/>
    <w:rsid w:val="00C26FD5"/>
    <w:rsid w:val="00C31758"/>
    <w:rsid w:val="00C61860"/>
    <w:rsid w:val="00C709C4"/>
    <w:rsid w:val="00C746D1"/>
    <w:rsid w:val="00CD5CC6"/>
    <w:rsid w:val="00D96F3F"/>
    <w:rsid w:val="00DE486B"/>
    <w:rsid w:val="00E36B82"/>
    <w:rsid w:val="00E86E44"/>
    <w:rsid w:val="00ED717E"/>
    <w:rsid w:val="00F00A0E"/>
    <w:rsid w:val="00F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BCA3"/>
  <w15:chartTrackingRefBased/>
  <w15:docId w15:val="{F5518DDC-B3A3-4FF1-BC7E-B415DDE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63EC"/>
    <w:pPr>
      <w:keepNext/>
      <w:tabs>
        <w:tab w:val="left" w:pos="7470"/>
      </w:tabs>
      <w:spacing w:after="0" w:line="240" w:lineRule="auto"/>
      <w:jc w:val="center"/>
      <w:outlineLvl w:val="1"/>
    </w:pPr>
    <w:rPr>
      <w:rFonts w:ascii="Times" w:eastAsia="Times" w:hAnsi="Times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63EC"/>
    <w:rPr>
      <w:rFonts w:ascii="Times" w:eastAsia="Times" w:hAnsi="Times" w:cs="Times New Roman"/>
      <w:b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6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Macort</dc:creator>
  <cp:keywords/>
  <dc:description/>
  <cp:lastModifiedBy>Cathrine Macort</cp:lastModifiedBy>
  <cp:revision>8</cp:revision>
  <dcterms:created xsi:type="dcterms:W3CDTF">2020-07-20T21:46:00Z</dcterms:created>
  <dcterms:modified xsi:type="dcterms:W3CDTF">2020-07-21T15:40:00Z</dcterms:modified>
</cp:coreProperties>
</file>